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AB7E" w14:textId="43144EB6" w:rsidR="00B00277" w:rsidRPr="00815EE7" w:rsidRDefault="004567C5" w:rsidP="0088523E">
      <w:pPr>
        <w:pStyle w:val="Titolo1"/>
        <w:rPr>
          <w:rFonts w:ascii="Arial" w:hAnsi="Arial" w:cs="Arial"/>
          <w:b w:val="0"/>
          <w:sz w:val="28"/>
          <w:szCs w:val="28"/>
          <w:lang w:val="it-IT"/>
        </w:rPr>
      </w:pPr>
      <w:bookmarkStart w:id="0" w:name="_Toc173596899"/>
      <w:bookmarkStart w:id="1" w:name="_Toc169687756"/>
      <w:bookmarkStart w:id="2" w:name="_Toc180485452"/>
      <w:bookmarkStart w:id="3" w:name="_Toc43325429"/>
      <w:r w:rsidRPr="00815EE7">
        <w:rPr>
          <w:rFonts w:ascii="Arial" w:eastAsia="Calibri" w:hAnsi="Arial" w:cs="Arial"/>
          <w:sz w:val="28"/>
          <w:szCs w:val="28"/>
          <w:lang w:val="it-IT"/>
        </w:rPr>
        <w:t xml:space="preserve">4. </w:t>
      </w:r>
      <w:bookmarkEnd w:id="0"/>
      <w:r w:rsidRPr="00815EE7">
        <w:rPr>
          <w:rFonts w:ascii="Arial" w:eastAsia="Calibri" w:hAnsi="Arial" w:cs="Arial"/>
          <w:sz w:val="28"/>
          <w:szCs w:val="28"/>
          <w:lang w:val="it-IT"/>
        </w:rPr>
        <w:t>Modello Atto di Adesione</w:t>
      </w:r>
      <w:bookmarkEnd w:id="1"/>
      <w:bookmarkEnd w:id="2"/>
      <w:r w:rsidRPr="00815EE7" w:rsidDel="004567C5">
        <w:rPr>
          <w:rFonts w:ascii="Arial" w:eastAsia="Calibri" w:hAnsi="Arial" w:cs="Arial"/>
          <w:sz w:val="28"/>
          <w:szCs w:val="28"/>
          <w:lang w:val="it-IT"/>
        </w:rPr>
        <w:t xml:space="preserve"> </w:t>
      </w:r>
      <w:bookmarkEnd w:id="3"/>
    </w:p>
    <w:p w14:paraId="6810CFB0" w14:textId="77777777" w:rsidR="004567C5" w:rsidRPr="0088523E" w:rsidRDefault="004567C5" w:rsidP="0088523E"/>
    <w:p w14:paraId="2E79C842" w14:textId="77777777" w:rsidR="00A117BA" w:rsidRPr="0088523E" w:rsidRDefault="00B00277" w:rsidP="0088523E">
      <w:pPr>
        <w:jc w:val="center"/>
        <w:rPr>
          <w:rFonts w:ascii="Arial" w:hAnsi="Arial"/>
        </w:rPr>
      </w:pPr>
      <w:r w:rsidRPr="0088523E">
        <w:rPr>
          <w:rFonts w:ascii="Arial" w:hAnsi="Arial"/>
        </w:rPr>
        <w:t>(DA PREDISPORRE SU CARTA INTESTATA DEL</w:t>
      </w:r>
      <w:r w:rsidR="005E000F" w:rsidRPr="0088523E">
        <w:rPr>
          <w:rFonts w:ascii="Arial" w:hAnsi="Arial"/>
        </w:rPr>
        <w:t>LA COMPAGNIA ASSICURATIVA -</w:t>
      </w:r>
      <w:r w:rsidRPr="0088523E">
        <w:rPr>
          <w:rFonts w:ascii="Arial" w:hAnsi="Arial"/>
        </w:rPr>
        <w:t xml:space="preserve"> FIRMARE DIGITALMENTE NEI DUE PUNTI ESCLUSIVAMENTE IN FORMATO PDF, NON SARANNO ACCETTATI DOCUMENTI IN FORMATO P7M, OVVERO DOCUMENTI CON UN SOLO PUNTO FIRMA. INVIARE ALLA CASELLA PEC </w:t>
      </w:r>
      <w:hyperlink r:id="rId11" w:history="1">
        <w:r w:rsidR="00773BAA" w:rsidRPr="0088523E">
          <w:rPr>
            <w:rStyle w:val="Collegamentoipertestuale"/>
            <w:rFonts w:ascii="Arial" w:hAnsi="Arial"/>
          </w:rPr>
          <w:t>saceriassicurazione@pec.it</w:t>
        </w:r>
      </w:hyperlink>
      <w:r w:rsidRPr="0088523E">
        <w:rPr>
          <w:rFonts w:ascii="Arial" w:hAnsi="Arial"/>
        </w:rPr>
        <w:t>)</w:t>
      </w:r>
    </w:p>
    <w:p w14:paraId="11044A65" w14:textId="77777777" w:rsidR="00A117BA" w:rsidRPr="00F006CE" w:rsidRDefault="00A117BA" w:rsidP="00A117BA">
      <w:pPr>
        <w:widowControl w:val="0"/>
        <w:jc w:val="both"/>
        <w:rPr>
          <w:rFonts w:ascii="Arial" w:hAnsi="Arial" w:cs="Arial"/>
          <w:sz w:val="24"/>
          <w:szCs w:val="24"/>
          <w:lang w:val="it-IT"/>
        </w:rPr>
      </w:pPr>
    </w:p>
    <w:p w14:paraId="6CA6C3EE" w14:textId="77777777" w:rsidR="00B00277" w:rsidRPr="00F006CE" w:rsidRDefault="00B00277" w:rsidP="00A117BA">
      <w:pPr>
        <w:widowControl w:val="0"/>
        <w:jc w:val="both"/>
        <w:rPr>
          <w:rFonts w:ascii="Arial" w:hAnsi="Arial" w:cs="Arial"/>
          <w:sz w:val="24"/>
          <w:szCs w:val="24"/>
          <w:lang w:val="it-IT"/>
        </w:rPr>
      </w:pPr>
    </w:p>
    <w:p w14:paraId="54B766FD"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Spett.le</w:t>
      </w:r>
    </w:p>
    <w:p w14:paraId="1AF6D68C"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SACE S.p.A.</w:t>
      </w:r>
    </w:p>
    <w:p w14:paraId="0A917C26"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Piazza Poli, 37-42</w:t>
      </w:r>
    </w:p>
    <w:p w14:paraId="0A5475A1"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00187 - Roma</w:t>
      </w:r>
    </w:p>
    <w:p w14:paraId="6531615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Divisione </w:t>
      </w:r>
      <w:proofErr w:type="spellStart"/>
      <w:r w:rsidR="00773BAA" w:rsidRPr="00F006CE">
        <w:rPr>
          <w:rFonts w:ascii="Arial" w:hAnsi="Arial" w:cs="Arial"/>
          <w:sz w:val="24"/>
          <w:szCs w:val="24"/>
          <w:lang w:val="it-IT"/>
        </w:rPr>
        <w:t>Reinsurance</w:t>
      </w:r>
      <w:proofErr w:type="spellEnd"/>
    </w:p>
    <w:p w14:paraId="326FA411" w14:textId="77777777" w:rsidR="00B00277" w:rsidRPr="00F006CE" w:rsidRDefault="00B00277" w:rsidP="00A117BA">
      <w:pPr>
        <w:widowControl w:val="0"/>
        <w:jc w:val="both"/>
        <w:rPr>
          <w:rFonts w:ascii="Arial" w:hAnsi="Arial" w:cs="Arial"/>
          <w:sz w:val="24"/>
          <w:szCs w:val="24"/>
          <w:lang w:val="it-IT"/>
        </w:rPr>
      </w:pPr>
    </w:p>
    <w:p w14:paraId="7FF5DDC3" w14:textId="77777777" w:rsidR="00B00277" w:rsidRPr="00F006CE" w:rsidRDefault="00B00277" w:rsidP="00A117BA">
      <w:pPr>
        <w:widowControl w:val="0"/>
        <w:jc w:val="both"/>
        <w:rPr>
          <w:rFonts w:ascii="Arial" w:hAnsi="Arial" w:cs="Arial"/>
          <w:sz w:val="24"/>
          <w:szCs w:val="24"/>
          <w:lang w:val="it-IT"/>
        </w:rPr>
      </w:pPr>
      <w:r w:rsidRPr="00F006CE">
        <w:rPr>
          <w:rFonts w:ascii="Arial" w:hAnsi="Arial" w:cs="Arial"/>
          <w:sz w:val="24"/>
          <w:szCs w:val="24"/>
          <w:lang w:val="it-IT"/>
        </w:rPr>
        <w:t xml:space="preserve">Indirizzo PEC: </w:t>
      </w:r>
      <w:hyperlink r:id="rId12" w:history="1">
        <w:r w:rsidR="00773BAA" w:rsidRPr="00F006CE">
          <w:rPr>
            <w:rStyle w:val="Collegamentoipertestuale"/>
            <w:color w:val="auto"/>
            <w:sz w:val="24"/>
            <w:lang w:val="it-IT"/>
          </w:rPr>
          <w:t>saceriassicurazione</w:t>
        </w:r>
        <w:r w:rsidR="00773BAA" w:rsidRPr="00F006CE">
          <w:rPr>
            <w:rStyle w:val="Collegamentoipertestuale"/>
            <w:color w:val="auto"/>
            <w:lang w:val="it-IT"/>
          </w:rPr>
          <w:t>@pec.it</w:t>
        </w:r>
      </w:hyperlink>
      <w:r w:rsidR="00773BAA" w:rsidRPr="00F006CE" w:rsidDel="00773BAA">
        <w:rPr>
          <w:rFonts w:ascii="Arial" w:hAnsi="Arial" w:cs="Arial"/>
          <w:sz w:val="24"/>
          <w:szCs w:val="24"/>
          <w:lang w:val="it-IT"/>
        </w:rPr>
        <w:t xml:space="preserve"> </w:t>
      </w:r>
    </w:p>
    <w:p w14:paraId="16498DE2" w14:textId="77777777" w:rsidR="00A117BA" w:rsidRPr="00F006CE" w:rsidRDefault="00A117BA" w:rsidP="00A117BA">
      <w:pPr>
        <w:widowControl w:val="0"/>
        <w:jc w:val="both"/>
        <w:rPr>
          <w:rFonts w:ascii="Arial" w:hAnsi="Arial" w:cs="Arial"/>
          <w:sz w:val="24"/>
          <w:szCs w:val="24"/>
          <w:lang w:val="it-IT"/>
        </w:rPr>
      </w:pPr>
    </w:p>
    <w:p w14:paraId="1ED4DD50" w14:textId="77777777" w:rsidR="00A117BA" w:rsidRPr="00F006CE" w:rsidRDefault="00A117BA" w:rsidP="00A117BA">
      <w:pPr>
        <w:widowControl w:val="0"/>
        <w:jc w:val="both"/>
        <w:rPr>
          <w:rFonts w:ascii="Arial" w:hAnsi="Arial" w:cs="Arial"/>
          <w:sz w:val="24"/>
          <w:szCs w:val="24"/>
          <w:lang w:val="it-IT"/>
        </w:rPr>
      </w:pPr>
    </w:p>
    <w:p w14:paraId="673B011B" w14:textId="77777777" w:rsidR="00A117BA" w:rsidRPr="00F006CE" w:rsidRDefault="00A117BA" w:rsidP="00A117BA">
      <w:pPr>
        <w:widowControl w:val="0"/>
        <w:jc w:val="right"/>
        <w:rPr>
          <w:rFonts w:ascii="Arial" w:hAnsi="Arial" w:cs="Arial"/>
          <w:b/>
          <w:bCs/>
          <w:sz w:val="24"/>
          <w:szCs w:val="24"/>
          <w:lang w:val="it-IT"/>
        </w:rPr>
      </w:pPr>
      <w:r w:rsidRPr="00F006CE">
        <w:rPr>
          <w:rFonts w:ascii="Arial" w:hAnsi="Arial" w:cs="Arial"/>
          <w:sz w:val="24"/>
          <w:szCs w:val="24"/>
          <w:lang w:val="it-IT"/>
        </w:rPr>
        <w:t>[</w:t>
      </w:r>
      <w:r w:rsidRPr="00F006CE">
        <w:rPr>
          <w:rFonts w:ascii="Arial" w:hAnsi="Arial" w:cs="Arial"/>
          <w:i/>
          <w:iCs/>
          <w:sz w:val="24"/>
          <w:szCs w:val="24"/>
          <w:lang w:val="it-IT"/>
        </w:rPr>
        <w:t>Luogo</w:t>
      </w:r>
      <w:r w:rsidRPr="00F006CE">
        <w:rPr>
          <w:rFonts w:ascii="Arial" w:hAnsi="Arial" w:cs="Arial"/>
          <w:sz w:val="24"/>
          <w:szCs w:val="24"/>
          <w:lang w:val="it-IT"/>
        </w:rPr>
        <w:t>], [</w:t>
      </w:r>
      <w:r w:rsidRPr="00F006CE">
        <w:rPr>
          <w:rFonts w:ascii="Arial" w:hAnsi="Arial" w:cs="Arial"/>
          <w:i/>
          <w:iCs/>
          <w:sz w:val="24"/>
          <w:szCs w:val="24"/>
          <w:lang w:val="it-IT"/>
        </w:rPr>
        <w:t>data</w:t>
      </w:r>
      <w:r w:rsidRPr="00F006CE">
        <w:rPr>
          <w:rFonts w:ascii="Arial" w:hAnsi="Arial" w:cs="Arial"/>
          <w:sz w:val="24"/>
          <w:szCs w:val="24"/>
          <w:lang w:val="it-IT"/>
        </w:rPr>
        <w:t>]</w:t>
      </w:r>
    </w:p>
    <w:p w14:paraId="5DA647BE" w14:textId="77777777" w:rsidR="00A117BA" w:rsidRPr="00F006CE" w:rsidRDefault="00A117BA" w:rsidP="00A117BA">
      <w:pPr>
        <w:widowControl w:val="0"/>
        <w:jc w:val="both"/>
        <w:rPr>
          <w:rFonts w:ascii="Arial" w:hAnsi="Arial" w:cs="Arial"/>
          <w:b/>
          <w:bCs/>
          <w:sz w:val="24"/>
          <w:szCs w:val="24"/>
          <w:lang w:val="it-IT"/>
        </w:rPr>
      </w:pPr>
    </w:p>
    <w:p w14:paraId="4F1B232F" w14:textId="77777777" w:rsidR="00A117BA" w:rsidRPr="00F006CE" w:rsidRDefault="00A117BA" w:rsidP="00A117BA">
      <w:pPr>
        <w:widowControl w:val="0"/>
        <w:jc w:val="both"/>
        <w:rPr>
          <w:rFonts w:ascii="Arial" w:hAnsi="Arial" w:cs="Arial"/>
          <w:b/>
          <w:bCs/>
          <w:sz w:val="24"/>
          <w:szCs w:val="24"/>
          <w:lang w:val="it-IT"/>
        </w:rPr>
      </w:pPr>
    </w:p>
    <w:p w14:paraId="5F218FC6" w14:textId="74762118" w:rsidR="00A117BA" w:rsidRPr="00F006CE" w:rsidRDefault="00A117BA" w:rsidP="00A117BA">
      <w:pPr>
        <w:widowControl w:val="0"/>
        <w:jc w:val="both"/>
        <w:rPr>
          <w:rFonts w:ascii="Arial" w:hAnsi="Arial" w:cs="Arial"/>
          <w:b/>
          <w:bCs/>
          <w:sz w:val="24"/>
          <w:szCs w:val="24"/>
          <w:lang w:val="it-IT"/>
        </w:rPr>
      </w:pPr>
      <w:r w:rsidRPr="00F006CE">
        <w:rPr>
          <w:rFonts w:ascii="Arial" w:hAnsi="Arial" w:cs="Arial"/>
          <w:b/>
          <w:bCs/>
          <w:sz w:val="24"/>
          <w:szCs w:val="24"/>
          <w:lang w:val="it-IT"/>
        </w:rPr>
        <w:t xml:space="preserve">Oggetto: Convenzione di Riassicurazione ex articolo </w:t>
      </w:r>
      <w:r w:rsidR="00171319" w:rsidRPr="00F006CE">
        <w:rPr>
          <w:rFonts w:ascii="Arial" w:hAnsi="Arial" w:cs="Arial"/>
          <w:b/>
          <w:bCs/>
          <w:sz w:val="24"/>
          <w:szCs w:val="24"/>
          <w:lang w:val="it-IT"/>
        </w:rPr>
        <w:t>1, comma 108, della Legge 30 dicembre 2023, n. 213</w:t>
      </w:r>
    </w:p>
    <w:p w14:paraId="259586A2" w14:textId="77777777" w:rsidR="00A117BA" w:rsidRPr="00F006CE" w:rsidRDefault="00A117BA" w:rsidP="00A117BA">
      <w:pPr>
        <w:widowControl w:val="0"/>
        <w:jc w:val="right"/>
        <w:rPr>
          <w:rFonts w:ascii="Arial" w:hAnsi="Arial" w:cs="Arial"/>
          <w:sz w:val="24"/>
          <w:szCs w:val="24"/>
          <w:lang w:val="it-IT"/>
        </w:rPr>
      </w:pPr>
    </w:p>
    <w:p w14:paraId="745AB74F" w14:textId="77777777" w:rsidR="00A117BA" w:rsidRPr="00F006CE" w:rsidRDefault="00A117BA" w:rsidP="00A117BA">
      <w:pPr>
        <w:widowControl w:val="0"/>
        <w:jc w:val="right"/>
        <w:rPr>
          <w:rFonts w:ascii="Arial" w:hAnsi="Arial" w:cs="Arial"/>
          <w:sz w:val="24"/>
          <w:szCs w:val="24"/>
          <w:lang w:val="it-IT"/>
        </w:rPr>
      </w:pPr>
    </w:p>
    <w:p w14:paraId="57375652"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Egregi Signori,</w:t>
      </w:r>
    </w:p>
    <w:p w14:paraId="00F7751D" w14:textId="77777777" w:rsidR="00A117BA" w:rsidRPr="00F006CE" w:rsidRDefault="00A117BA" w:rsidP="00A117BA">
      <w:pPr>
        <w:widowControl w:val="0"/>
        <w:jc w:val="both"/>
        <w:rPr>
          <w:rFonts w:ascii="Arial" w:hAnsi="Arial" w:cs="Arial"/>
          <w:sz w:val="24"/>
          <w:szCs w:val="24"/>
          <w:lang w:val="it-IT"/>
        </w:rPr>
      </w:pPr>
    </w:p>
    <w:p w14:paraId="30548D89" w14:textId="708D1CE8" w:rsidR="00A117BA" w:rsidRPr="00F006CE" w:rsidRDefault="006A42F5"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facciamo riferimento alla convenzione di riassicurazione </w:t>
      </w:r>
      <w:r w:rsidR="002E7203" w:rsidRPr="00F006CE">
        <w:rPr>
          <w:rFonts w:ascii="Arial" w:hAnsi="Arial" w:cs="Arial"/>
          <w:sz w:val="24"/>
          <w:szCs w:val="24"/>
          <w:lang w:val="it-IT"/>
        </w:rPr>
        <w:t>(la "</w:t>
      </w:r>
      <w:r w:rsidR="002E7203" w:rsidRPr="00F006CE">
        <w:rPr>
          <w:rFonts w:ascii="Arial" w:hAnsi="Arial" w:cs="Arial"/>
          <w:b/>
          <w:sz w:val="24"/>
          <w:szCs w:val="24"/>
          <w:lang w:val="it-IT"/>
        </w:rPr>
        <w:t>Convenzione</w:t>
      </w:r>
      <w:r w:rsidR="002E7203" w:rsidRPr="00F006CE">
        <w:rPr>
          <w:rFonts w:ascii="Arial" w:hAnsi="Arial" w:cs="Arial"/>
          <w:sz w:val="24"/>
          <w:szCs w:val="24"/>
          <w:lang w:val="it-IT"/>
        </w:rPr>
        <w:t>")</w:t>
      </w:r>
      <w:r w:rsidR="002E7203">
        <w:rPr>
          <w:rFonts w:ascii="Arial" w:hAnsi="Arial" w:cs="Arial"/>
          <w:sz w:val="24"/>
          <w:szCs w:val="24"/>
          <w:lang w:val="it-IT"/>
        </w:rPr>
        <w:t xml:space="preserve"> </w:t>
      </w:r>
      <w:r w:rsidRPr="00F006CE">
        <w:rPr>
          <w:rFonts w:ascii="Arial" w:hAnsi="Arial" w:cs="Arial"/>
          <w:sz w:val="24"/>
          <w:szCs w:val="24"/>
          <w:lang w:val="it-IT"/>
        </w:rPr>
        <w:t xml:space="preserve">ex </w:t>
      </w:r>
      <w:r w:rsidR="00171319" w:rsidRPr="00F006CE">
        <w:rPr>
          <w:rFonts w:ascii="Arial" w:hAnsi="Arial" w:cs="Arial"/>
          <w:sz w:val="24"/>
          <w:szCs w:val="24"/>
          <w:lang w:val="it-IT"/>
        </w:rPr>
        <w:t>articolo 1, comma 108, della Legge 30 dicembre 2023, n. 213</w:t>
      </w:r>
      <w:r w:rsidR="00051C70" w:rsidRPr="00F006CE">
        <w:rPr>
          <w:rFonts w:ascii="RobotoMono-Regular" w:hAnsi="RobotoMono-Regular" w:cs="RobotoMono-Regular"/>
          <w:sz w:val="24"/>
          <w:szCs w:val="24"/>
          <w:lang w:val="it-IT" w:eastAsia="it-IT"/>
        </w:rPr>
        <w:t>,</w:t>
      </w:r>
      <w:r w:rsidR="0082399F" w:rsidRPr="00F006CE">
        <w:rPr>
          <w:rFonts w:ascii="Arial" w:hAnsi="Arial" w:cs="Arial"/>
          <w:sz w:val="24"/>
          <w:szCs w:val="24"/>
          <w:lang w:val="it-IT"/>
        </w:rPr>
        <w:t xml:space="preserve"> </w:t>
      </w:r>
      <w:r w:rsidR="002E7203">
        <w:rPr>
          <w:rFonts w:ascii="Arial" w:hAnsi="Arial" w:cs="Arial"/>
          <w:sz w:val="24"/>
          <w:szCs w:val="24"/>
          <w:lang w:val="it-IT"/>
        </w:rPr>
        <w:t>(</w:t>
      </w:r>
      <w:r w:rsidR="00F33D60" w:rsidRPr="00F006CE">
        <w:rPr>
          <w:rFonts w:ascii="Arial" w:hAnsi="Arial" w:cs="Arial"/>
          <w:sz w:val="24"/>
          <w:szCs w:val="24"/>
          <w:lang w:val="it-IT"/>
        </w:rPr>
        <w:t xml:space="preserve">la </w:t>
      </w:r>
      <w:r w:rsidRPr="00F006CE">
        <w:rPr>
          <w:rFonts w:ascii="Arial" w:hAnsi="Arial" w:cs="Arial"/>
          <w:sz w:val="24"/>
          <w:szCs w:val="24"/>
          <w:lang w:val="it-IT"/>
        </w:rPr>
        <w:t>"</w:t>
      </w:r>
      <w:r w:rsidR="00992832" w:rsidRPr="00F006CE">
        <w:rPr>
          <w:rFonts w:ascii="Arial" w:hAnsi="Arial" w:cs="Arial"/>
          <w:b/>
          <w:sz w:val="24"/>
          <w:szCs w:val="24"/>
          <w:lang w:val="it-IT"/>
        </w:rPr>
        <w:t>Legge di Bilancio 2024</w:t>
      </w:r>
      <w:r w:rsidRPr="00F006CE">
        <w:rPr>
          <w:rFonts w:ascii="Arial" w:hAnsi="Arial" w:cs="Arial"/>
          <w:sz w:val="24"/>
          <w:szCs w:val="24"/>
          <w:lang w:val="it-IT"/>
        </w:rPr>
        <w:t>")</w:t>
      </w:r>
      <w:r w:rsidR="00A117BA" w:rsidRPr="00F006CE">
        <w:rPr>
          <w:rFonts w:ascii="Arial" w:hAnsi="Arial" w:cs="Arial"/>
          <w:sz w:val="24"/>
          <w:szCs w:val="24"/>
          <w:lang w:val="it-IT"/>
        </w:rPr>
        <w:t>.</w:t>
      </w:r>
    </w:p>
    <w:p w14:paraId="36C69CDC" w14:textId="77777777" w:rsidR="00A117BA" w:rsidRPr="00F006CE" w:rsidRDefault="00A117BA" w:rsidP="00335D8A">
      <w:pPr>
        <w:widowControl w:val="0"/>
        <w:ind w:left="426" w:firstLine="708"/>
        <w:jc w:val="both"/>
        <w:rPr>
          <w:rFonts w:ascii="Arial" w:hAnsi="Arial" w:cs="Arial"/>
          <w:sz w:val="24"/>
          <w:szCs w:val="24"/>
          <w:lang w:val="it-IT"/>
        </w:rPr>
      </w:pPr>
    </w:p>
    <w:p w14:paraId="7C7C6BF6" w14:textId="6AF370C4" w:rsidR="00A117BA" w:rsidRPr="00F006CE" w:rsidRDefault="00A117B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In relazione a quanto precede, il sottoscritto [●], società </w:t>
      </w:r>
      <w:r w:rsidR="00CF4371" w:rsidRPr="00F006CE">
        <w:rPr>
          <w:rFonts w:ascii="Arial" w:hAnsi="Arial" w:cs="Arial"/>
          <w:sz w:val="24"/>
          <w:szCs w:val="24"/>
          <w:lang w:val="it-IT"/>
        </w:rPr>
        <w:t>[●]</w:t>
      </w:r>
      <w:r w:rsidRPr="00F006CE">
        <w:rPr>
          <w:rFonts w:ascii="Arial" w:hAnsi="Arial" w:cs="Arial"/>
          <w:sz w:val="24"/>
          <w:szCs w:val="24"/>
          <w:lang w:val="it-IT"/>
        </w:rPr>
        <w:t>, con sede legale in [●] n. [●], avente capitale sociale pari ad Euro [●],00, interamente versato, iscritta nel Registro delle Imprese di [●] al numero [●],</w:t>
      </w:r>
      <w:r w:rsidR="00BB1466" w:rsidRPr="00F006CE">
        <w:rPr>
          <w:rFonts w:ascii="Arial" w:hAnsi="Arial" w:cs="Arial"/>
          <w:sz w:val="24"/>
          <w:szCs w:val="24"/>
          <w:lang w:val="it-IT"/>
        </w:rPr>
        <w:t xml:space="preserve">Codice Fiscale e Partita IVA [●], </w:t>
      </w:r>
      <w:r w:rsidRPr="00F006CE">
        <w:rPr>
          <w:rFonts w:ascii="Arial" w:hAnsi="Arial" w:cs="Arial"/>
          <w:sz w:val="24"/>
          <w:szCs w:val="24"/>
          <w:lang w:val="it-IT"/>
        </w:rPr>
        <w:t>Codice IVASS [●] (il “</w:t>
      </w:r>
      <w:r w:rsidRPr="00F006CE">
        <w:rPr>
          <w:rFonts w:ascii="Arial" w:hAnsi="Arial" w:cs="Arial"/>
          <w:b/>
          <w:sz w:val="24"/>
          <w:szCs w:val="24"/>
          <w:lang w:val="it-IT"/>
        </w:rPr>
        <w:t>Riassicurato</w:t>
      </w:r>
      <w:r w:rsidRPr="00F006CE">
        <w:rPr>
          <w:rFonts w:ascii="Arial" w:hAnsi="Arial" w:cs="Arial"/>
          <w:sz w:val="24"/>
          <w:szCs w:val="24"/>
          <w:lang w:val="it-IT"/>
        </w:rPr>
        <w:t>”) intende aderire alla Convenzione</w:t>
      </w:r>
      <w:r w:rsidR="00B00277" w:rsidRPr="00F006CE">
        <w:rPr>
          <w:rFonts w:ascii="Arial" w:hAnsi="Arial" w:cs="Arial"/>
          <w:sz w:val="24"/>
          <w:szCs w:val="24"/>
          <w:lang w:val="it-IT"/>
        </w:rPr>
        <w:t xml:space="preserve">, ai sensi di quanto stabilito all’articolo </w:t>
      </w:r>
      <w:r w:rsidR="0001500A" w:rsidRPr="00F006CE">
        <w:rPr>
          <w:rFonts w:ascii="Arial" w:hAnsi="Arial" w:cs="Arial"/>
          <w:sz w:val="24"/>
          <w:szCs w:val="24"/>
          <w:lang w:val="it-IT"/>
        </w:rPr>
        <w:t>[●]</w:t>
      </w:r>
      <w:r w:rsidR="00A91AEE" w:rsidRPr="00F006CE">
        <w:rPr>
          <w:rFonts w:ascii="Arial" w:hAnsi="Arial" w:cs="Arial"/>
          <w:sz w:val="24"/>
          <w:szCs w:val="24"/>
          <w:lang w:val="it-IT"/>
        </w:rPr>
        <w:t xml:space="preserve"> </w:t>
      </w:r>
      <w:r w:rsidR="00B00277" w:rsidRPr="00F006CE">
        <w:rPr>
          <w:rFonts w:ascii="Arial" w:hAnsi="Arial" w:cs="Arial"/>
          <w:sz w:val="24"/>
          <w:szCs w:val="24"/>
          <w:lang w:val="it-IT"/>
        </w:rPr>
        <w:t>(</w:t>
      </w:r>
      <w:r w:rsidR="00B00277" w:rsidRPr="00F006CE">
        <w:rPr>
          <w:rFonts w:ascii="Arial" w:hAnsi="Arial" w:cs="Arial"/>
          <w:i/>
          <w:sz w:val="24"/>
          <w:szCs w:val="24"/>
          <w:lang w:val="it-IT"/>
        </w:rPr>
        <w:t>Modalità di adesione</w:t>
      </w:r>
      <w:r w:rsidR="00B00277" w:rsidRPr="00F006CE">
        <w:rPr>
          <w:rFonts w:ascii="Arial" w:hAnsi="Arial" w:cs="Arial"/>
          <w:sz w:val="24"/>
          <w:szCs w:val="24"/>
          <w:lang w:val="it-IT"/>
        </w:rPr>
        <w:t>) della Convenzione,</w:t>
      </w:r>
      <w:r w:rsidRPr="00F006CE">
        <w:rPr>
          <w:rFonts w:ascii="Arial" w:hAnsi="Arial" w:cs="Arial"/>
          <w:sz w:val="24"/>
          <w:szCs w:val="24"/>
          <w:lang w:val="it-IT"/>
        </w:rPr>
        <w:t xml:space="preserve"> ed assumersi tutti i relativi obblighi ed impegni ivi contemplati.</w:t>
      </w:r>
    </w:p>
    <w:p w14:paraId="4C46C230" w14:textId="77777777" w:rsidR="00D94CED" w:rsidRPr="00F006CE" w:rsidRDefault="00D94CED" w:rsidP="00335D8A">
      <w:pPr>
        <w:pStyle w:val="Paragrafoelenco"/>
        <w:rPr>
          <w:rFonts w:ascii="Arial" w:hAnsi="Arial" w:cs="Arial"/>
          <w:sz w:val="24"/>
          <w:szCs w:val="24"/>
          <w:lang w:val="it-IT"/>
        </w:rPr>
      </w:pPr>
    </w:p>
    <w:p w14:paraId="51949529" w14:textId="1839F5B5" w:rsidR="00A117BA" w:rsidRPr="00F006CE" w:rsidRDefault="00A117B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A tal fine, il Riassicurato, in persona del suo legale rappresentante [●], nato a [●] il [●], residente in [●], [o di altro soggetto munito dei necessari poteri in virtù di [●] allegata al presente atto] dichiara irrevocabilmente, e senza condizione alcuna:</w:t>
      </w:r>
    </w:p>
    <w:p w14:paraId="4C2B2B0C" w14:textId="77777777" w:rsidR="00A117BA" w:rsidRPr="00F006CE" w:rsidRDefault="00A117BA" w:rsidP="00A117BA">
      <w:pPr>
        <w:widowControl w:val="0"/>
        <w:jc w:val="both"/>
        <w:rPr>
          <w:rFonts w:ascii="Arial" w:hAnsi="Arial" w:cs="Arial"/>
          <w:sz w:val="24"/>
          <w:szCs w:val="24"/>
          <w:lang w:val="it-IT"/>
        </w:rPr>
      </w:pPr>
    </w:p>
    <w:p w14:paraId="1B21D1C4" w14:textId="2EDFF33C" w:rsidR="00717C00"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voler </w:t>
      </w:r>
      <w:proofErr w:type="gramStart"/>
      <w:r w:rsidR="00A117BA" w:rsidRPr="00F006CE">
        <w:rPr>
          <w:rFonts w:ascii="Arial" w:hAnsi="Arial" w:cs="Arial"/>
          <w:sz w:val="24"/>
          <w:szCs w:val="24"/>
          <w:lang w:val="it-IT"/>
        </w:rPr>
        <w:t>divenire</w:t>
      </w:r>
      <w:proofErr w:type="gramEnd"/>
      <w:r w:rsidR="00A117BA" w:rsidRPr="00F006CE">
        <w:rPr>
          <w:rFonts w:ascii="Arial" w:hAnsi="Arial" w:cs="Arial"/>
          <w:sz w:val="24"/>
          <w:szCs w:val="24"/>
          <w:lang w:val="it-IT"/>
        </w:rPr>
        <w:t xml:space="preserve"> Riassicurato ai sensi della Convenzione</w:t>
      </w:r>
      <w:r w:rsidR="004D66F9" w:rsidRPr="004D66F9">
        <w:rPr>
          <w:rFonts w:ascii="Arial" w:hAnsi="Arial" w:cs="Arial"/>
          <w:sz w:val="24"/>
          <w:szCs w:val="24"/>
          <w:lang w:val="it-IT"/>
        </w:rPr>
        <w:t xml:space="preserve"> per il Periodo di Riassicurazione che va dal </w:t>
      </w:r>
      <w:r w:rsidR="00514FB7">
        <w:rPr>
          <w:rFonts w:ascii="Arial" w:hAnsi="Arial" w:cs="Arial"/>
          <w:sz w:val="24"/>
          <w:szCs w:val="24"/>
          <w:lang w:val="it-IT"/>
        </w:rPr>
        <w:t>01</w:t>
      </w:r>
      <w:r w:rsidR="00251F31">
        <w:rPr>
          <w:rFonts w:ascii="Arial" w:hAnsi="Arial" w:cs="Arial"/>
          <w:sz w:val="24"/>
          <w:szCs w:val="24"/>
          <w:lang w:val="it-IT"/>
        </w:rPr>
        <w:t>/0</w:t>
      </w:r>
      <w:r w:rsidR="00514FB7">
        <w:rPr>
          <w:rFonts w:ascii="Arial" w:hAnsi="Arial" w:cs="Arial"/>
          <w:sz w:val="24"/>
          <w:szCs w:val="24"/>
          <w:lang w:val="it-IT"/>
        </w:rPr>
        <w:t>1</w:t>
      </w:r>
      <w:r w:rsidR="00251F31">
        <w:rPr>
          <w:rFonts w:ascii="Arial" w:hAnsi="Arial" w:cs="Arial"/>
          <w:sz w:val="24"/>
          <w:szCs w:val="24"/>
          <w:lang w:val="it-IT"/>
        </w:rPr>
        <w:t>/202</w:t>
      </w:r>
      <w:r w:rsidR="00514FB7">
        <w:rPr>
          <w:rFonts w:ascii="Arial" w:hAnsi="Arial" w:cs="Arial"/>
          <w:sz w:val="24"/>
          <w:szCs w:val="24"/>
          <w:lang w:val="it-IT"/>
        </w:rPr>
        <w:t>6</w:t>
      </w:r>
      <w:r w:rsidR="004D66F9" w:rsidRPr="004D66F9">
        <w:rPr>
          <w:rFonts w:ascii="Arial" w:hAnsi="Arial" w:cs="Arial"/>
          <w:sz w:val="24"/>
          <w:szCs w:val="24"/>
          <w:lang w:val="it-IT"/>
        </w:rPr>
        <w:t xml:space="preserve"> al </w:t>
      </w:r>
      <w:r w:rsidR="00251F31">
        <w:rPr>
          <w:rFonts w:ascii="Arial" w:hAnsi="Arial" w:cs="Arial"/>
          <w:sz w:val="24"/>
          <w:szCs w:val="24"/>
          <w:lang w:val="it-IT"/>
        </w:rPr>
        <w:t>31/12/202</w:t>
      </w:r>
      <w:r w:rsidR="00514FB7">
        <w:rPr>
          <w:rFonts w:ascii="Arial" w:hAnsi="Arial" w:cs="Arial"/>
          <w:sz w:val="24"/>
          <w:szCs w:val="24"/>
          <w:lang w:val="it-IT"/>
        </w:rPr>
        <w:t>6</w:t>
      </w:r>
      <w:r w:rsidR="00A117BA" w:rsidRPr="00F006CE">
        <w:rPr>
          <w:rFonts w:ascii="Arial" w:hAnsi="Arial" w:cs="Arial"/>
          <w:sz w:val="24"/>
          <w:szCs w:val="24"/>
          <w:lang w:val="it-IT"/>
        </w:rPr>
        <w:t>;</w:t>
      </w:r>
    </w:p>
    <w:p w14:paraId="14E6F058" w14:textId="77777777" w:rsidR="00AB060E" w:rsidRPr="00F006CE" w:rsidRDefault="00AB060E" w:rsidP="00251F31">
      <w:pPr>
        <w:widowControl w:val="0"/>
        <w:ind w:left="851"/>
        <w:jc w:val="both"/>
        <w:rPr>
          <w:rFonts w:ascii="Arial" w:hAnsi="Arial" w:cs="Arial"/>
          <w:sz w:val="24"/>
          <w:szCs w:val="24"/>
          <w:lang w:val="it-IT"/>
        </w:rPr>
      </w:pPr>
    </w:p>
    <w:p w14:paraId="6A6B1F50" w14:textId="72EC2B6C" w:rsidR="003E4D75" w:rsidRDefault="00AB060E" w:rsidP="00251F31">
      <w:pPr>
        <w:widowControl w:val="0"/>
        <w:numPr>
          <w:ilvl w:val="0"/>
          <w:numId w:val="23"/>
        </w:numPr>
        <w:ind w:left="851" w:hanging="426"/>
        <w:jc w:val="both"/>
        <w:rPr>
          <w:rFonts w:ascii="Arial" w:hAnsi="Arial" w:cs="Arial"/>
          <w:sz w:val="24"/>
          <w:szCs w:val="24"/>
          <w:lang w:val="it-IT"/>
        </w:rPr>
      </w:pPr>
      <w:r w:rsidRPr="00F006CE">
        <w:rPr>
          <w:rFonts w:ascii="Arial" w:hAnsi="Arial" w:cs="Arial"/>
          <w:sz w:val="24"/>
          <w:szCs w:val="24"/>
          <w:lang w:val="it-IT"/>
        </w:rPr>
        <w:t>che la Quota Percentuale di Riassicurazione richiesta è pari a [●];</w:t>
      </w:r>
    </w:p>
    <w:p w14:paraId="7870566A" w14:textId="77777777" w:rsidR="00F64417" w:rsidRDefault="00F64417" w:rsidP="00251F31">
      <w:pPr>
        <w:pStyle w:val="Paragrafoelenco"/>
        <w:ind w:left="851"/>
        <w:rPr>
          <w:rFonts w:ascii="Arial" w:hAnsi="Arial" w:cs="Arial"/>
          <w:sz w:val="24"/>
          <w:szCs w:val="24"/>
          <w:lang w:val="it-IT"/>
        </w:rPr>
      </w:pPr>
    </w:p>
    <w:p w14:paraId="1B35C26B" w14:textId="0C015D8A" w:rsidR="00F64417" w:rsidRDefault="00F64417"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eastAsia="en-US"/>
        </w:rPr>
        <w:t xml:space="preserve">di voler cedere </w:t>
      </w:r>
      <w:r w:rsidRPr="00A40442">
        <w:rPr>
          <w:rFonts w:ascii="Arial" w:hAnsi="Arial" w:cs="Arial"/>
          <w:sz w:val="24"/>
          <w:szCs w:val="24"/>
          <w:lang w:val="it-IT" w:eastAsia="en-US"/>
        </w:rPr>
        <w:t xml:space="preserve">il Rischio Assicurato, nei limiti della Quota Percentuale di Riassicurazione, derivante </w:t>
      </w:r>
      <w:r>
        <w:rPr>
          <w:rFonts w:ascii="Arial" w:hAnsi="Arial" w:cs="Arial"/>
          <w:sz w:val="24"/>
          <w:szCs w:val="24"/>
          <w:lang w:val="it-IT" w:eastAsia="en-US"/>
        </w:rPr>
        <w:t>[</w:t>
      </w:r>
      <w:r w:rsidRPr="00A40442">
        <w:rPr>
          <w:rFonts w:ascii="Arial" w:hAnsi="Arial" w:cs="Arial"/>
          <w:sz w:val="24"/>
          <w:szCs w:val="24"/>
          <w:lang w:val="it-IT" w:eastAsia="en-US"/>
        </w:rPr>
        <w:t>dal</w:t>
      </w:r>
      <w:r>
        <w:rPr>
          <w:rFonts w:ascii="Arial" w:hAnsi="Arial" w:cs="Arial"/>
          <w:sz w:val="24"/>
          <w:szCs w:val="24"/>
          <w:lang w:val="it-IT" w:eastAsia="en-US"/>
        </w:rPr>
        <w:t>l’intero</w:t>
      </w:r>
      <w:r w:rsidRPr="00A40442">
        <w:rPr>
          <w:rFonts w:ascii="Arial" w:hAnsi="Arial" w:cs="Arial"/>
          <w:sz w:val="24"/>
          <w:szCs w:val="24"/>
          <w:lang w:val="it-IT" w:eastAsia="en-US"/>
        </w:rPr>
        <w:t xml:space="preserve"> portafoglio di Polizze emesse dal Riassicurato a copertura dei Rischi Assicurati</w:t>
      </w:r>
      <w:r w:rsidR="00574968">
        <w:rPr>
          <w:rFonts w:ascii="Arial" w:hAnsi="Arial" w:cs="Arial"/>
          <w:sz w:val="24"/>
          <w:szCs w:val="24"/>
          <w:lang w:val="it-IT" w:eastAsia="en-US"/>
        </w:rPr>
        <w:t xml:space="preserve"> ne</w:t>
      </w:r>
      <w:r w:rsidR="00076A6A">
        <w:rPr>
          <w:rFonts w:ascii="Arial" w:hAnsi="Arial" w:cs="Arial"/>
          <w:sz w:val="24"/>
          <w:szCs w:val="24"/>
          <w:lang w:val="it-IT" w:eastAsia="en-US"/>
        </w:rPr>
        <w:t>l Periodo di Riassicurazione</w:t>
      </w:r>
      <w:r w:rsidR="00312540">
        <w:rPr>
          <w:rFonts w:ascii="Arial" w:hAnsi="Arial" w:cs="Arial"/>
          <w:sz w:val="24"/>
          <w:szCs w:val="24"/>
          <w:lang w:val="it-IT" w:eastAsia="en-US"/>
        </w:rPr>
        <w:t xml:space="preserve"> di riferimento</w:t>
      </w:r>
      <w:r>
        <w:rPr>
          <w:rFonts w:ascii="Arial" w:hAnsi="Arial" w:cs="Arial"/>
          <w:sz w:val="24"/>
          <w:szCs w:val="24"/>
          <w:lang w:val="it-IT" w:eastAsia="en-US"/>
        </w:rPr>
        <w:t>]/[</w:t>
      </w:r>
      <w:r w:rsidRPr="00A40442">
        <w:rPr>
          <w:rFonts w:ascii="Arial" w:hAnsi="Arial" w:cs="Arial"/>
          <w:sz w:val="24"/>
          <w:szCs w:val="24"/>
          <w:lang w:val="it-IT" w:eastAsia="en-US"/>
        </w:rPr>
        <w:t>dal</w:t>
      </w:r>
      <w:r>
        <w:rPr>
          <w:rFonts w:ascii="Arial" w:hAnsi="Arial" w:cs="Arial"/>
          <w:sz w:val="24"/>
          <w:szCs w:val="24"/>
          <w:lang w:val="it-IT" w:eastAsia="en-US"/>
        </w:rPr>
        <w:t>l’intero</w:t>
      </w:r>
      <w:r w:rsidRPr="00A40442">
        <w:rPr>
          <w:rFonts w:ascii="Arial" w:hAnsi="Arial" w:cs="Arial"/>
          <w:sz w:val="24"/>
          <w:szCs w:val="24"/>
          <w:lang w:val="it-IT" w:eastAsia="en-US"/>
        </w:rPr>
        <w:t xml:space="preserve"> portafoglio di Polizze emesse dal Riassicurato a copertura dei Rischi Assicurati</w:t>
      </w:r>
      <w:r>
        <w:rPr>
          <w:rFonts w:ascii="Arial" w:hAnsi="Arial" w:cs="Arial"/>
          <w:sz w:val="24"/>
          <w:szCs w:val="24"/>
          <w:lang w:val="it-IT" w:eastAsia="en-US"/>
        </w:rPr>
        <w:t xml:space="preserve"> al netto delle Polizze sottoscritte con Grandi Imprese</w:t>
      </w:r>
      <w:r w:rsidR="00076A6A">
        <w:rPr>
          <w:rFonts w:ascii="Arial" w:hAnsi="Arial" w:cs="Arial"/>
          <w:sz w:val="24"/>
          <w:szCs w:val="24"/>
          <w:lang w:val="it-IT" w:eastAsia="en-US"/>
        </w:rPr>
        <w:t xml:space="preserve"> nel Periodo di Riassicurazione</w:t>
      </w:r>
      <w:r w:rsidR="00312540">
        <w:rPr>
          <w:rFonts w:ascii="Arial" w:hAnsi="Arial" w:cs="Arial"/>
          <w:sz w:val="24"/>
          <w:szCs w:val="24"/>
          <w:lang w:val="it-IT" w:eastAsia="en-US"/>
        </w:rPr>
        <w:t xml:space="preserve"> di riferimento</w:t>
      </w:r>
      <w:r w:rsidRPr="00A40442">
        <w:rPr>
          <w:rFonts w:ascii="Arial" w:hAnsi="Arial" w:cs="Arial"/>
          <w:sz w:val="24"/>
          <w:szCs w:val="24"/>
          <w:lang w:val="it-IT" w:eastAsia="en-US"/>
        </w:rPr>
        <w:t>]</w:t>
      </w:r>
      <w:r>
        <w:rPr>
          <w:rFonts w:ascii="Arial" w:hAnsi="Arial" w:cs="Arial"/>
          <w:sz w:val="24"/>
          <w:szCs w:val="24"/>
          <w:lang w:val="it-IT" w:eastAsia="en-US"/>
        </w:rPr>
        <w:t>;</w:t>
      </w:r>
    </w:p>
    <w:p w14:paraId="27D003DD" w14:textId="77777777" w:rsidR="001938BD" w:rsidRDefault="001938BD" w:rsidP="00251F31">
      <w:pPr>
        <w:pStyle w:val="Paragrafoelenco"/>
        <w:ind w:left="851"/>
        <w:rPr>
          <w:rFonts w:ascii="Arial" w:hAnsi="Arial" w:cs="Arial"/>
          <w:sz w:val="24"/>
          <w:szCs w:val="24"/>
          <w:lang w:val="it-IT"/>
        </w:rPr>
      </w:pPr>
    </w:p>
    <w:p w14:paraId="6EBF2424" w14:textId="337CE988" w:rsidR="00F23426" w:rsidRDefault="001938BD" w:rsidP="00251F31">
      <w:pPr>
        <w:widowControl w:val="0"/>
        <w:numPr>
          <w:ilvl w:val="0"/>
          <w:numId w:val="23"/>
        </w:numPr>
        <w:ind w:left="851" w:hanging="426"/>
        <w:jc w:val="both"/>
        <w:rPr>
          <w:rFonts w:ascii="Arial" w:hAnsi="Arial" w:cs="Arial"/>
          <w:sz w:val="24"/>
          <w:szCs w:val="24"/>
          <w:lang w:val="it-IT"/>
        </w:rPr>
      </w:pPr>
      <w:r w:rsidRPr="00675BA6">
        <w:rPr>
          <w:rFonts w:ascii="Arial" w:hAnsi="Arial" w:cs="Arial"/>
          <w:sz w:val="24"/>
          <w:szCs w:val="24"/>
          <w:lang w:val="it-IT"/>
        </w:rPr>
        <w:t xml:space="preserve">che la stima dei premi di assicurazione ai sensi dell’art. 27.2 della Convenzione </w:t>
      </w:r>
      <w:r w:rsidR="003507D6" w:rsidRPr="00675BA6">
        <w:rPr>
          <w:rFonts w:ascii="Arial" w:hAnsi="Arial" w:cs="Arial"/>
          <w:sz w:val="24"/>
          <w:szCs w:val="24"/>
          <w:lang w:val="it-IT"/>
        </w:rPr>
        <w:t>è</w:t>
      </w:r>
      <w:r w:rsidRPr="00675BA6">
        <w:rPr>
          <w:rFonts w:ascii="Arial" w:hAnsi="Arial" w:cs="Arial"/>
          <w:sz w:val="24"/>
          <w:szCs w:val="24"/>
          <w:lang w:val="it-IT"/>
        </w:rPr>
        <w:t xml:space="preserve"> pari a [●]</w:t>
      </w:r>
      <w:r w:rsidR="003507D6" w:rsidRPr="00675BA6">
        <w:rPr>
          <w:rFonts w:ascii="Arial" w:hAnsi="Arial" w:cs="Arial"/>
          <w:sz w:val="24"/>
          <w:szCs w:val="24"/>
          <w:lang w:val="it-IT"/>
        </w:rPr>
        <w:t>;</w:t>
      </w:r>
    </w:p>
    <w:p w14:paraId="02A36E52" w14:textId="77777777" w:rsidR="006E7D70" w:rsidRDefault="006E7D70" w:rsidP="00251F31">
      <w:pPr>
        <w:pStyle w:val="Paragrafoelenco"/>
        <w:ind w:left="851"/>
        <w:rPr>
          <w:rFonts w:ascii="Arial" w:hAnsi="Arial" w:cs="Arial"/>
          <w:sz w:val="24"/>
          <w:szCs w:val="24"/>
          <w:lang w:val="it-IT"/>
        </w:rPr>
      </w:pPr>
    </w:p>
    <w:p w14:paraId="07ACE3E8" w14:textId="38DAC5E3" w:rsidR="00A117BA" w:rsidRPr="00FB4105" w:rsidRDefault="008D1829" w:rsidP="00251F31">
      <w:pPr>
        <w:widowControl w:val="0"/>
        <w:numPr>
          <w:ilvl w:val="0"/>
          <w:numId w:val="23"/>
        </w:numPr>
        <w:ind w:left="851" w:hanging="426"/>
        <w:jc w:val="both"/>
        <w:rPr>
          <w:rFonts w:ascii="Arial" w:hAnsi="Arial" w:cs="Arial"/>
          <w:sz w:val="24"/>
          <w:szCs w:val="24"/>
          <w:lang w:val="it-IT"/>
        </w:rPr>
      </w:pPr>
      <w:r>
        <w:rPr>
          <w:rFonts w:ascii="Arial" w:eastAsia="Calibri" w:hAnsi="Arial"/>
          <w:sz w:val="24"/>
          <w:lang w:val="it-IT"/>
        </w:rPr>
        <w:t xml:space="preserve">di </w:t>
      </w:r>
      <w:r w:rsidR="00D94CED" w:rsidRPr="00F006CE">
        <w:rPr>
          <w:rFonts w:ascii="Arial" w:eastAsia="Calibri" w:hAnsi="Arial"/>
          <w:sz w:val="24"/>
          <w:lang w:val="it-IT"/>
        </w:rPr>
        <w:t xml:space="preserve">aver letto attentamente </w:t>
      </w:r>
      <w:r w:rsidR="00A117BA" w:rsidRPr="00F006CE">
        <w:rPr>
          <w:rFonts w:ascii="Arial" w:hAnsi="Arial"/>
          <w:sz w:val="24"/>
          <w:lang w:val="it-IT"/>
        </w:rPr>
        <w:t>la Convenzione</w:t>
      </w:r>
      <w:r w:rsidR="009F2FDB" w:rsidRPr="00F006CE">
        <w:rPr>
          <w:rFonts w:ascii="Arial" w:hAnsi="Arial"/>
          <w:sz w:val="24"/>
          <w:lang w:val="it-IT"/>
        </w:rPr>
        <w:t xml:space="preserve">, </w:t>
      </w:r>
      <w:r w:rsidR="009F2FDB" w:rsidRPr="00F006CE">
        <w:rPr>
          <w:rFonts w:ascii="Arial" w:eastAsia="Calibri" w:hAnsi="Arial"/>
          <w:sz w:val="24"/>
          <w:lang w:val="it-IT"/>
        </w:rPr>
        <w:t>di conoscerla, di averla compresa e di accettarne integralmente e incondizionatamente i contenuti,</w:t>
      </w:r>
      <w:r w:rsidR="00A117BA" w:rsidRPr="00F006CE">
        <w:rPr>
          <w:rFonts w:ascii="Arial" w:hAnsi="Arial"/>
          <w:sz w:val="24"/>
          <w:lang w:val="it-IT"/>
        </w:rPr>
        <w:t xml:space="preserve"> i termini e le condizioni;</w:t>
      </w:r>
    </w:p>
    <w:p w14:paraId="0BC0F8AC" w14:textId="77777777" w:rsidR="00A117BA" w:rsidRPr="00F006CE" w:rsidRDefault="00A117BA" w:rsidP="00251F31">
      <w:pPr>
        <w:widowControl w:val="0"/>
        <w:ind w:left="851"/>
        <w:jc w:val="both"/>
        <w:rPr>
          <w:rFonts w:ascii="Arial" w:hAnsi="Arial" w:cs="Arial"/>
          <w:sz w:val="24"/>
          <w:szCs w:val="24"/>
          <w:lang w:val="it-IT"/>
        </w:rPr>
      </w:pPr>
      <w:r w:rsidRPr="00F006CE">
        <w:rPr>
          <w:rFonts w:ascii="Arial" w:hAnsi="Arial" w:cs="Arial"/>
          <w:sz w:val="24"/>
          <w:szCs w:val="24"/>
          <w:lang w:val="it-IT"/>
        </w:rPr>
        <w:t xml:space="preserve"> </w:t>
      </w:r>
    </w:p>
    <w:p w14:paraId="05109F00" w14:textId="287C4E99"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assumere tutti gli impegni ed obblighi previsti a carico di un Riassicurato ai sensi della </w:t>
      </w:r>
      <w:r w:rsidR="00A117BA" w:rsidRPr="00F006CE">
        <w:rPr>
          <w:rFonts w:ascii="Arial" w:hAnsi="Arial"/>
          <w:sz w:val="24"/>
          <w:lang w:val="it-IT"/>
        </w:rPr>
        <w:t>Convenzione</w:t>
      </w:r>
      <w:r w:rsidR="009F2FDB" w:rsidRPr="00F006CE">
        <w:rPr>
          <w:rFonts w:ascii="Arial" w:eastAsia="Calibri" w:hAnsi="Arial"/>
          <w:sz w:val="24"/>
          <w:lang w:val="it-IT"/>
        </w:rPr>
        <w:t>, di essere consapevole degli obblighi derivanti dalla normativa applicabile all’operatività descritta nella Convenzione e di impegnarsi per tutta la durata della stessa al rispetto della normativa di volta in volta applicabile</w:t>
      </w:r>
      <w:r w:rsidR="00A117BA" w:rsidRPr="00F006CE">
        <w:rPr>
          <w:rFonts w:ascii="Arial" w:hAnsi="Arial"/>
          <w:sz w:val="24"/>
          <w:lang w:val="it-IT"/>
        </w:rPr>
        <w:t>;</w:t>
      </w:r>
    </w:p>
    <w:p w14:paraId="69B08589" w14:textId="77777777" w:rsidR="009F2FDB" w:rsidRPr="00F006CE" w:rsidRDefault="009F2FDB" w:rsidP="00251F31">
      <w:pPr>
        <w:pStyle w:val="Paragrafoelenco"/>
        <w:ind w:left="851"/>
        <w:rPr>
          <w:rFonts w:ascii="Arial" w:hAnsi="Arial" w:cs="Arial"/>
          <w:sz w:val="24"/>
          <w:szCs w:val="24"/>
          <w:lang w:val="it-IT"/>
        </w:rPr>
      </w:pPr>
    </w:p>
    <w:p w14:paraId="33FFBE00" w14:textId="19E6F971" w:rsidR="009F2FDB"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9F2FDB" w:rsidRPr="00F006CE">
        <w:rPr>
          <w:rFonts w:ascii="Arial" w:hAnsi="Arial" w:cs="Arial"/>
          <w:sz w:val="24"/>
          <w:szCs w:val="24"/>
          <w:lang w:val="it-IT"/>
        </w:rPr>
        <w:t>rilasciare le dichiarazioni e garanzie previste a carico del Riassicurato secondo i termini e le condizioni previsti nella Convenzione;</w:t>
      </w:r>
    </w:p>
    <w:p w14:paraId="7528C8AF" w14:textId="77777777" w:rsidR="00A117BA" w:rsidRPr="00F006CE" w:rsidRDefault="00A117BA" w:rsidP="00251F31">
      <w:pPr>
        <w:widowControl w:val="0"/>
        <w:ind w:left="851"/>
        <w:jc w:val="both"/>
        <w:rPr>
          <w:rFonts w:ascii="Arial" w:hAnsi="Arial" w:cs="Arial"/>
          <w:sz w:val="24"/>
          <w:szCs w:val="24"/>
          <w:lang w:val="it-IT"/>
        </w:rPr>
      </w:pPr>
    </w:p>
    <w:p w14:paraId="38A7D4BD" w14:textId="3E3C365C"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accettare ed impegnarsi ad esercitare con la diligenza richiesta dalla natura dell'incarico, il mandato conferito al Riassicurato dal Riassicuratore ai sensi </w:t>
      </w:r>
      <w:r w:rsidR="00E9566E" w:rsidRPr="00F006CE">
        <w:rPr>
          <w:rFonts w:ascii="Arial" w:hAnsi="Arial" w:cs="Arial"/>
          <w:sz w:val="24"/>
          <w:szCs w:val="24"/>
          <w:lang w:val="it-IT"/>
        </w:rPr>
        <w:t>del successivo paragrafo D</w:t>
      </w:r>
      <w:r w:rsidR="00A117BA" w:rsidRPr="00F006CE">
        <w:rPr>
          <w:rFonts w:ascii="Arial" w:hAnsi="Arial" w:cs="Arial"/>
          <w:sz w:val="24"/>
          <w:szCs w:val="24"/>
          <w:lang w:val="it-IT"/>
        </w:rPr>
        <w:t xml:space="preserve">, nei limiti e secondo le modalità del </w:t>
      </w:r>
      <w:proofErr w:type="gramStart"/>
      <w:r w:rsidR="00A117BA" w:rsidRPr="00F006CE">
        <w:rPr>
          <w:rFonts w:ascii="Arial" w:hAnsi="Arial" w:cs="Arial"/>
          <w:sz w:val="24"/>
          <w:szCs w:val="24"/>
          <w:lang w:val="it-IT"/>
        </w:rPr>
        <w:t>predetto</w:t>
      </w:r>
      <w:proofErr w:type="gramEnd"/>
      <w:r w:rsidR="00A117BA" w:rsidRPr="00F006CE">
        <w:rPr>
          <w:rFonts w:ascii="Arial" w:hAnsi="Arial" w:cs="Arial"/>
          <w:sz w:val="24"/>
          <w:szCs w:val="24"/>
          <w:lang w:val="it-IT"/>
        </w:rPr>
        <w:t xml:space="preserve"> </w:t>
      </w:r>
      <w:r w:rsidR="00E9566E" w:rsidRPr="00F006CE">
        <w:rPr>
          <w:rFonts w:ascii="Arial" w:hAnsi="Arial" w:cs="Arial"/>
          <w:sz w:val="24"/>
          <w:szCs w:val="24"/>
          <w:lang w:val="it-IT"/>
        </w:rPr>
        <w:t>paragrafo</w:t>
      </w:r>
      <w:r w:rsidR="00A117BA" w:rsidRPr="00F006CE">
        <w:rPr>
          <w:rFonts w:ascii="Arial" w:hAnsi="Arial" w:cs="Arial"/>
          <w:sz w:val="24"/>
          <w:szCs w:val="24"/>
          <w:lang w:val="it-IT"/>
        </w:rPr>
        <w:t>;</w:t>
      </w:r>
    </w:p>
    <w:p w14:paraId="1999378C" w14:textId="77777777" w:rsidR="00A117BA" w:rsidRPr="00F006CE" w:rsidRDefault="00A117BA" w:rsidP="00251F31">
      <w:pPr>
        <w:widowControl w:val="0"/>
        <w:ind w:left="851"/>
        <w:jc w:val="both"/>
        <w:rPr>
          <w:rFonts w:ascii="Arial" w:hAnsi="Arial" w:cs="Arial"/>
          <w:sz w:val="24"/>
          <w:szCs w:val="24"/>
          <w:lang w:val="it-IT"/>
        </w:rPr>
      </w:pPr>
    </w:p>
    <w:p w14:paraId="25F4A404" w14:textId="23EEBCD2" w:rsidR="00A117BA"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riconoscere ed accettare che l'adesione alla Convenzione </w:t>
      </w:r>
      <w:r w:rsidR="00416CBC" w:rsidRPr="00F006CE">
        <w:rPr>
          <w:rFonts w:ascii="Arial" w:hAnsi="Arial" w:cs="Arial"/>
          <w:sz w:val="24"/>
          <w:szCs w:val="24"/>
          <w:lang w:val="it-IT"/>
        </w:rPr>
        <w:t>decorrerà</w:t>
      </w:r>
      <w:r w:rsidR="00A117BA" w:rsidRPr="00F006CE">
        <w:rPr>
          <w:rFonts w:ascii="Arial" w:hAnsi="Arial" w:cs="Arial"/>
          <w:sz w:val="24"/>
          <w:szCs w:val="24"/>
          <w:lang w:val="it-IT"/>
        </w:rPr>
        <w:t xml:space="preserve"> dalla data del presente Atto di Adesione;</w:t>
      </w:r>
    </w:p>
    <w:p w14:paraId="35450319" w14:textId="77777777" w:rsidR="00A117BA" w:rsidRPr="00F006CE" w:rsidRDefault="00A117BA" w:rsidP="00251F31">
      <w:pPr>
        <w:widowControl w:val="0"/>
        <w:ind w:left="851"/>
        <w:jc w:val="both"/>
        <w:rPr>
          <w:rFonts w:ascii="Arial" w:hAnsi="Arial" w:cs="Arial"/>
          <w:sz w:val="24"/>
          <w:szCs w:val="24"/>
          <w:lang w:val="it-IT"/>
        </w:rPr>
      </w:pPr>
    </w:p>
    <w:p w14:paraId="3394A129" w14:textId="26FE3640" w:rsidR="003C5AF0" w:rsidRPr="00F006CE" w:rsidRDefault="008D1829" w:rsidP="00251F31">
      <w:pPr>
        <w:widowControl w:val="0"/>
        <w:numPr>
          <w:ilvl w:val="0"/>
          <w:numId w:val="23"/>
        </w:numPr>
        <w:ind w:left="851" w:hanging="426"/>
        <w:jc w:val="both"/>
        <w:rPr>
          <w:rFonts w:ascii="Arial" w:hAnsi="Arial" w:cs="Arial"/>
          <w:sz w:val="24"/>
          <w:szCs w:val="24"/>
          <w:lang w:val="it-IT"/>
        </w:rPr>
      </w:pPr>
      <w:r>
        <w:rPr>
          <w:rFonts w:ascii="Arial" w:hAnsi="Arial" w:cs="Arial"/>
          <w:sz w:val="24"/>
          <w:szCs w:val="24"/>
          <w:lang w:val="it-IT"/>
        </w:rPr>
        <w:t xml:space="preserve">di </w:t>
      </w:r>
      <w:r w:rsidR="00A117BA" w:rsidRPr="00F006CE">
        <w:rPr>
          <w:rFonts w:ascii="Arial" w:hAnsi="Arial" w:cs="Arial"/>
          <w:sz w:val="24"/>
          <w:szCs w:val="24"/>
          <w:lang w:val="it-IT"/>
        </w:rPr>
        <w:t xml:space="preserve">aver preso atto delle modalità di trattamento dei dati personali ai sensi dell'articolo </w:t>
      </w:r>
      <w:r w:rsidR="0038583F">
        <w:rPr>
          <w:rFonts w:ascii="Arial" w:hAnsi="Arial" w:cs="Arial"/>
          <w:sz w:val="24"/>
          <w:szCs w:val="24"/>
          <w:lang w:val="it-IT"/>
        </w:rPr>
        <w:t>26</w:t>
      </w:r>
      <w:r w:rsidR="00224F69" w:rsidRPr="00F006CE">
        <w:rPr>
          <w:rFonts w:ascii="Arial" w:hAnsi="Arial" w:cs="Arial"/>
          <w:sz w:val="24"/>
          <w:szCs w:val="24"/>
          <w:lang w:val="it-IT"/>
        </w:rPr>
        <w:t xml:space="preserve"> </w:t>
      </w:r>
      <w:r w:rsidR="00A117BA" w:rsidRPr="00F006CE">
        <w:rPr>
          <w:rFonts w:ascii="Arial" w:hAnsi="Arial" w:cs="Arial"/>
          <w:sz w:val="24"/>
          <w:szCs w:val="24"/>
          <w:lang w:val="it-IT"/>
        </w:rPr>
        <w:t>(</w:t>
      </w:r>
      <w:r w:rsidR="00A117BA" w:rsidRPr="00F006CE">
        <w:rPr>
          <w:rFonts w:ascii="Arial" w:hAnsi="Arial" w:cs="Arial"/>
          <w:i/>
          <w:sz w:val="24"/>
          <w:szCs w:val="24"/>
          <w:lang w:val="it-IT"/>
        </w:rPr>
        <w:t>Riservatezza</w:t>
      </w:r>
      <w:r w:rsidR="0038583F">
        <w:rPr>
          <w:rFonts w:ascii="Arial" w:hAnsi="Arial" w:cs="Arial"/>
          <w:i/>
          <w:sz w:val="24"/>
          <w:szCs w:val="24"/>
          <w:lang w:val="it-IT"/>
        </w:rPr>
        <w:t xml:space="preserve"> e privacy</w:t>
      </w:r>
      <w:r w:rsidR="00A117BA" w:rsidRPr="00F006CE">
        <w:rPr>
          <w:rFonts w:ascii="Arial" w:hAnsi="Arial" w:cs="Arial"/>
          <w:sz w:val="24"/>
          <w:szCs w:val="24"/>
          <w:lang w:val="it-IT"/>
        </w:rPr>
        <w:t>) della Convenzione e di approvarle espressamente</w:t>
      </w:r>
      <w:r w:rsidR="003C5AF0" w:rsidRPr="00F006CE">
        <w:rPr>
          <w:rFonts w:ascii="Arial" w:hAnsi="Arial" w:cs="Arial"/>
          <w:sz w:val="24"/>
          <w:szCs w:val="24"/>
          <w:lang w:val="it-IT"/>
        </w:rPr>
        <w:t>;</w:t>
      </w:r>
    </w:p>
    <w:p w14:paraId="67F77BE2" w14:textId="77777777" w:rsidR="003C5AF0" w:rsidRPr="00F006CE" w:rsidRDefault="003C5AF0" w:rsidP="00251F31">
      <w:pPr>
        <w:widowControl w:val="0"/>
        <w:ind w:left="851"/>
        <w:jc w:val="both"/>
        <w:rPr>
          <w:rFonts w:ascii="Arial" w:hAnsi="Arial" w:cs="Arial"/>
          <w:sz w:val="24"/>
          <w:szCs w:val="24"/>
          <w:lang w:val="it-IT"/>
        </w:rPr>
      </w:pPr>
    </w:p>
    <w:p w14:paraId="093A26AE" w14:textId="5732738D" w:rsidR="003C5AF0" w:rsidRPr="00F006CE" w:rsidRDefault="00935D2C" w:rsidP="00251F31">
      <w:pPr>
        <w:widowControl w:val="0"/>
        <w:numPr>
          <w:ilvl w:val="0"/>
          <w:numId w:val="23"/>
        </w:numPr>
        <w:ind w:left="851" w:hanging="426"/>
        <w:jc w:val="both"/>
        <w:rPr>
          <w:rFonts w:ascii="Arial" w:hAnsi="Arial" w:cs="Arial"/>
          <w:sz w:val="24"/>
          <w:szCs w:val="24"/>
          <w:lang w:val="it-IT"/>
        </w:rPr>
      </w:pPr>
      <w:r w:rsidRPr="00F006CE">
        <w:rPr>
          <w:rFonts w:ascii="Arial" w:hAnsi="Arial" w:cs="Arial"/>
          <w:sz w:val="24"/>
          <w:szCs w:val="24"/>
          <w:lang w:val="it-IT"/>
        </w:rPr>
        <w:t xml:space="preserve">di non essere destinatario (ovvero di non essere posseduto, controllato e/o collegato con soggetti destinatari) </w:t>
      </w:r>
      <w:r w:rsidR="003C5AF0" w:rsidRPr="00F006CE">
        <w:rPr>
          <w:rFonts w:ascii="Arial" w:hAnsi="Arial" w:cs="Arial"/>
          <w:sz w:val="24"/>
          <w:szCs w:val="24"/>
          <w:lang w:val="it-IT"/>
        </w:rPr>
        <w:t>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comunitaria e italiana) dalle autorità degli Stati Uniti d'America</w:t>
      </w:r>
      <w:r w:rsidR="00F53083" w:rsidRPr="00F006CE">
        <w:rPr>
          <w:rFonts w:ascii="Arial" w:hAnsi="Arial" w:cs="Arial"/>
          <w:sz w:val="24"/>
          <w:szCs w:val="24"/>
          <w:lang w:val="it-IT"/>
        </w:rPr>
        <w:t xml:space="preserve"> e/o del Regno Unito</w:t>
      </w:r>
      <w:r w:rsidR="003C5AF0" w:rsidRPr="00F006CE">
        <w:rPr>
          <w:rFonts w:ascii="Arial" w:hAnsi="Arial" w:cs="Arial"/>
          <w:sz w:val="24"/>
          <w:szCs w:val="24"/>
          <w:lang w:val="it-IT"/>
        </w:rPr>
        <w:t xml:space="preserve"> ovvero di leggi o regolamenti adottati dall’Unione Europea, dalla Repubblica Italiana o (nei limiti in cui compatibile con la normativa comunitaria e italiana) dalle autorità degli Stati Uniti d'America</w:t>
      </w:r>
      <w:r w:rsidR="00F53083" w:rsidRPr="00F006CE">
        <w:rPr>
          <w:rFonts w:ascii="Arial" w:hAnsi="Arial" w:cs="Arial"/>
          <w:sz w:val="24"/>
          <w:szCs w:val="24"/>
          <w:lang w:val="it-IT"/>
        </w:rPr>
        <w:t xml:space="preserve"> e/o del Regno Unito</w:t>
      </w:r>
      <w:r w:rsidR="003C5AF0" w:rsidRPr="00F006CE">
        <w:rPr>
          <w:rFonts w:ascii="Arial" w:hAnsi="Arial" w:cs="Arial"/>
          <w:sz w:val="24"/>
          <w:szCs w:val="24"/>
          <w:lang w:val="it-IT"/>
        </w:rPr>
        <w:t xml:space="preserve"> e di non essere residente in paesi o territori non cooperativi ai fini fiscali</w:t>
      </w:r>
      <w:r w:rsidR="0001500A" w:rsidRPr="00F006CE">
        <w:rPr>
          <w:rFonts w:ascii="Arial" w:hAnsi="Arial" w:cs="Arial"/>
          <w:sz w:val="24"/>
          <w:szCs w:val="24"/>
          <w:lang w:val="it-IT"/>
        </w:rPr>
        <w:t>.</w:t>
      </w:r>
    </w:p>
    <w:p w14:paraId="44117823" w14:textId="77777777" w:rsidR="00517DF1" w:rsidRPr="00CA1C91" w:rsidRDefault="00517DF1" w:rsidP="00CA1C91">
      <w:pPr>
        <w:widowControl w:val="0"/>
        <w:jc w:val="both"/>
        <w:rPr>
          <w:rFonts w:ascii="Arial" w:hAnsi="Arial" w:cs="Arial"/>
          <w:sz w:val="24"/>
          <w:szCs w:val="24"/>
          <w:lang w:val="it-IT"/>
        </w:rPr>
      </w:pPr>
    </w:p>
    <w:p w14:paraId="42EC17DD" w14:textId="250CE1C3" w:rsidR="00DE7447" w:rsidRPr="00970F2E" w:rsidRDefault="00DE7447"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Con il presente Atto di Adesione, [●], in qualità di Riassicurato, è costituita mandataria da parte del Riassicuratore, con facoltà di revoca da parte del Riassicuratore, con rappresentanza e con obbligo di rendiconto, per il recupero di eventuali Indennizzi </w:t>
      </w:r>
      <w:r w:rsidRPr="00F006CE">
        <w:rPr>
          <w:rFonts w:ascii="Arial" w:hAnsi="Arial" w:cs="Arial"/>
          <w:sz w:val="24"/>
          <w:szCs w:val="24"/>
          <w:lang w:val="it-IT"/>
        </w:rPr>
        <w:lastRenderedPageBreak/>
        <w:t>Riassicurativi pagati ai sensi della Convenzione e per la gestione di ogni altro diritto discendente o comunque connesso a tale recupero</w:t>
      </w:r>
      <w:r w:rsidR="008E7239" w:rsidRPr="00F006CE">
        <w:rPr>
          <w:rFonts w:ascii="Arial" w:hAnsi="Arial" w:cs="Arial"/>
          <w:sz w:val="24"/>
          <w:szCs w:val="24"/>
          <w:lang w:val="it-IT"/>
        </w:rPr>
        <w:t xml:space="preserve"> e</w:t>
      </w:r>
      <w:r w:rsidRPr="00F006CE">
        <w:rPr>
          <w:rFonts w:ascii="Arial" w:hAnsi="Arial" w:cs="Arial"/>
          <w:sz w:val="24"/>
          <w:szCs w:val="24"/>
          <w:lang w:val="it-IT"/>
        </w:rPr>
        <w:t xml:space="preserve"> all’Indennizzo Riassicurativo. Il Riassicurato, su richiesta del Riassicuratore, fornirà informazioni sul corso dell’attività di recupero e, al termine dell’attività di recupero, informerà il Riassicuratore degli esiti della medesima. L’eventuale ricorso a terzi nell’espletamento del presente mandato da parte del Riassicurato non potrà esonerare lo stesso dalle obbligazioni previste dalla Convenzione e </w:t>
      </w:r>
      <w:r w:rsidRPr="00970F2E">
        <w:rPr>
          <w:rFonts w:ascii="Arial" w:hAnsi="Arial" w:cs="Arial"/>
          <w:sz w:val="24"/>
          <w:szCs w:val="24"/>
          <w:lang w:val="it-IT"/>
        </w:rPr>
        <w:t>dal presente mandato.</w:t>
      </w:r>
    </w:p>
    <w:p w14:paraId="58558B14" w14:textId="77777777" w:rsidR="002129B7" w:rsidRPr="00970F2E" w:rsidRDefault="002129B7" w:rsidP="00D179E7">
      <w:pPr>
        <w:pStyle w:val="Paragrafoelenco"/>
        <w:widowControl w:val="0"/>
        <w:ind w:left="426"/>
        <w:jc w:val="both"/>
        <w:rPr>
          <w:rFonts w:ascii="Arial" w:hAnsi="Arial" w:cs="Arial"/>
          <w:sz w:val="24"/>
          <w:szCs w:val="24"/>
          <w:lang w:val="it-IT"/>
        </w:rPr>
      </w:pPr>
    </w:p>
    <w:p w14:paraId="25F24134" w14:textId="7C34F4FF" w:rsidR="00483DA2" w:rsidRPr="00EC3C0C" w:rsidRDefault="002129B7" w:rsidP="002129B7">
      <w:pPr>
        <w:pStyle w:val="Paragrafoelenco"/>
        <w:widowControl w:val="0"/>
        <w:numPr>
          <w:ilvl w:val="0"/>
          <w:numId w:val="24"/>
        </w:numPr>
        <w:ind w:left="426"/>
        <w:jc w:val="both"/>
        <w:rPr>
          <w:rFonts w:ascii="Arial" w:hAnsi="Arial" w:cs="Arial"/>
          <w:sz w:val="24"/>
          <w:szCs w:val="24"/>
          <w:lang w:val="it-IT"/>
        </w:rPr>
      </w:pPr>
      <w:r w:rsidRPr="00970F2E">
        <w:rPr>
          <w:rFonts w:ascii="Arial" w:hAnsi="Arial" w:cs="Arial"/>
          <w:sz w:val="24"/>
          <w:szCs w:val="24"/>
          <w:lang w:val="it-IT"/>
        </w:rPr>
        <w:t xml:space="preserve">Con il presente Atto di Adesione, [●], in qualità di Riassicurato, </w:t>
      </w:r>
    </w:p>
    <w:p w14:paraId="01274F41" w14:textId="77777777" w:rsidR="00970F2E" w:rsidRPr="00251F31" w:rsidRDefault="00970F2E" w:rsidP="00970F2E">
      <w:pPr>
        <w:pStyle w:val="Paragrafoelenco"/>
        <w:ind w:hanging="282"/>
        <w:rPr>
          <w:rFonts w:ascii="Arial" w:hAnsi="Arial" w:cs="Arial"/>
          <w:sz w:val="24"/>
          <w:szCs w:val="24"/>
          <w:lang w:val="it-IT"/>
        </w:rPr>
      </w:pPr>
    </w:p>
    <w:p w14:paraId="59BC3C42" w14:textId="2D390FFE" w:rsidR="00483DA2" w:rsidRPr="00F16BBB" w:rsidRDefault="00483DA2" w:rsidP="00970F2E">
      <w:pPr>
        <w:pStyle w:val="Paragrafoelenco"/>
        <w:ind w:hanging="282"/>
        <w:rPr>
          <w:rFonts w:ascii="Arial" w:hAnsi="Arial" w:cs="Arial"/>
          <w:sz w:val="24"/>
          <w:szCs w:val="24"/>
          <w:lang w:val="it-IT"/>
        </w:rPr>
      </w:pPr>
      <w:r w:rsidRPr="00251F31">
        <w:rPr>
          <w:rFonts w:ascii="Arial" w:hAnsi="Arial" w:cs="Arial"/>
          <w:sz w:val="24"/>
          <w:szCs w:val="24"/>
          <w:lang w:val="it-IT"/>
        </w:rPr>
        <w:t>[</w:t>
      </w:r>
      <w:r w:rsidRPr="00251F31">
        <w:rPr>
          <w:rFonts w:ascii="Arial" w:hAnsi="Arial" w:cs="Arial"/>
          <w:b/>
          <w:bCs/>
          <w:i/>
          <w:iCs/>
          <w:sz w:val="24"/>
          <w:szCs w:val="24"/>
          <w:lang w:val="it-IT"/>
        </w:rPr>
        <w:t>1 OPZIONE</w:t>
      </w:r>
      <w:r w:rsidRPr="00251F31">
        <w:rPr>
          <w:rFonts w:ascii="Arial" w:hAnsi="Arial" w:cs="Arial"/>
          <w:sz w:val="24"/>
          <w:szCs w:val="24"/>
          <w:lang w:val="it-IT"/>
        </w:rPr>
        <w:t>]</w:t>
      </w:r>
    </w:p>
    <w:p w14:paraId="2DA50AE9" w14:textId="77777777" w:rsidR="0067336C" w:rsidRPr="00F16BBB" w:rsidRDefault="0067336C" w:rsidP="0067336C">
      <w:pPr>
        <w:pStyle w:val="Paragrafoelenco"/>
        <w:widowControl w:val="0"/>
        <w:ind w:left="426"/>
        <w:jc w:val="both"/>
        <w:rPr>
          <w:rFonts w:ascii="Arial" w:hAnsi="Arial" w:cs="Arial"/>
          <w:sz w:val="24"/>
          <w:szCs w:val="24"/>
          <w:lang w:val="it-IT"/>
        </w:rPr>
      </w:pPr>
      <w:r w:rsidRPr="00F16BBB">
        <w:rPr>
          <w:rFonts w:ascii="Arial" w:hAnsi="Arial" w:cs="Arial"/>
          <w:sz w:val="24"/>
          <w:szCs w:val="24"/>
          <w:lang w:val="it-IT"/>
        </w:rPr>
        <w:t xml:space="preserve">[dichiara di richiedere l’applicazione per il calcolo del Premio di Riassicurazione ai sensi dell’articolo 9 della Convenzione della modalità di calcolo come “premio commerciale”.] </w:t>
      </w:r>
    </w:p>
    <w:p w14:paraId="2954DCA2" w14:textId="77777777" w:rsidR="00970F2E" w:rsidRPr="00F16BBB" w:rsidRDefault="00970F2E" w:rsidP="00483DA2">
      <w:pPr>
        <w:pStyle w:val="Paragrafoelenco"/>
        <w:widowControl w:val="0"/>
        <w:ind w:left="426"/>
        <w:jc w:val="both"/>
        <w:rPr>
          <w:rFonts w:ascii="Arial" w:hAnsi="Arial" w:cs="Arial"/>
          <w:sz w:val="24"/>
          <w:szCs w:val="24"/>
          <w:lang w:val="it-IT"/>
        </w:rPr>
      </w:pPr>
    </w:p>
    <w:p w14:paraId="6A6AD6D6" w14:textId="12972AAB" w:rsidR="00483DA2" w:rsidRPr="00F16BBB" w:rsidRDefault="00483DA2" w:rsidP="00EC3C0C">
      <w:pPr>
        <w:pStyle w:val="Paragrafoelenco"/>
        <w:ind w:hanging="282"/>
        <w:rPr>
          <w:rFonts w:ascii="Arial" w:hAnsi="Arial" w:cs="Arial"/>
          <w:sz w:val="24"/>
          <w:szCs w:val="24"/>
          <w:lang w:val="it-IT"/>
        </w:rPr>
      </w:pPr>
      <w:r w:rsidRPr="00251F31">
        <w:rPr>
          <w:rFonts w:ascii="Arial" w:hAnsi="Arial" w:cs="Arial"/>
          <w:sz w:val="24"/>
          <w:szCs w:val="24"/>
          <w:lang w:val="it-IT"/>
        </w:rPr>
        <w:t>[</w:t>
      </w:r>
      <w:r w:rsidRPr="00251F31">
        <w:rPr>
          <w:rFonts w:ascii="Arial" w:hAnsi="Arial" w:cs="Arial"/>
          <w:b/>
          <w:bCs/>
          <w:i/>
          <w:iCs/>
          <w:sz w:val="24"/>
          <w:szCs w:val="24"/>
          <w:lang w:val="it-IT"/>
        </w:rPr>
        <w:t>2 OPZIONE</w:t>
      </w:r>
      <w:r w:rsidRPr="00251F31">
        <w:rPr>
          <w:rFonts w:ascii="Arial" w:hAnsi="Arial" w:cs="Arial"/>
          <w:sz w:val="24"/>
          <w:szCs w:val="24"/>
          <w:lang w:val="it-IT"/>
        </w:rPr>
        <w:t>]</w:t>
      </w:r>
    </w:p>
    <w:p w14:paraId="266E7487" w14:textId="67DDB43F" w:rsidR="00EC3C0C" w:rsidRPr="0026261D" w:rsidRDefault="00EC3C0C" w:rsidP="0026261D">
      <w:pPr>
        <w:pStyle w:val="Paragrafoelenco"/>
        <w:widowControl w:val="0"/>
        <w:ind w:left="426"/>
        <w:jc w:val="both"/>
        <w:rPr>
          <w:lang w:val="it-IT"/>
        </w:rPr>
      </w:pPr>
      <w:r w:rsidRPr="00F16BBB">
        <w:rPr>
          <w:rFonts w:ascii="Arial" w:hAnsi="Arial" w:cs="Arial"/>
          <w:sz w:val="24"/>
          <w:szCs w:val="24"/>
          <w:lang w:val="it-IT"/>
        </w:rPr>
        <w:t>[richiede l’invio</w:t>
      </w:r>
      <w:r w:rsidRPr="00EC3C0C">
        <w:rPr>
          <w:rFonts w:ascii="Arial" w:hAnsi="Arial" w:cs="Arial"/>
          <w:sz w:val="24"/>
          <w:szCs w:val="24"/>
          <w:lang w:val="it-IT"/>
        </w:rPr>
        <w:t xml:space="preserve"> della tabella di cui all’Allegato 1 del form di Condizioni Speciali relativa al calcolo del Premio di Riassicurazione come “premio puro” e si impegna a comunicare, attraverso l’invio di una PEC all’indirizzo saceriassicurazione@pec.it, la modalità di calcolo del Premio di Riassicurazione di cui all’articolo 9 della Convenzione dallo stesso richiesta, prontamente e in ogni caso non oltre 5 (cinque) Giorni Lavorativi dalla data di ricezione della stessa tabella. Resta inteso che in caso di mancata comunicazione si intenderà applicabile la modalità di calcolo come “premio commerciale”.]</w:t>
      </w:r>
    </w:p>
    <w:p w14:paraId="4106194A" w14:textId="1FA879B7" w:rsidR="008E7239" w:rsidRPr="00F006CE" w:rsidRDefault="008E7239" w:rsidP="008E7239">
      <w:pPr>
        <w:widowControl w:val="0"/>
        <w:jc w:val="both"/>
        <w:rPr>
          <w:rFonts w:ascii="Arial" w:hAnsi="Arial" w:cs="Arial"/>
          <w:sz w:val="24"/>
          <w:szCs w:val="24"/>
          <w:lang w:val="it-IT"/>
        </w:rPr>
      </w:pPr>
    </w:p>
    <w:p w14:paraId="253EB82B" w14:textId="4C4A382B" w:rsidR="0028376A" w:rsidRPr="00F006CE" w:rsidRDefault="0028376A" w:rsidP="008C3367">
      <w:pPr>
        <w:pStyle w:val="Paragrafoelenco"/>
        <w:widowControl w:val="0"/>
        <w:numPr>
          <w:ilvl w:val="0"/>
          <w:numId w:val="24"/>
        </w:numPr>
        <w:ind w:left="426"/>
        <w:jc w:val="both"/>
        <w:rPr>
          <w:rFonts w:ascii="Arial" w:hAnsi="Arial" w:cs="Arial"/>
          <w:sz w:val="24"/>
          <w:szCs w:val="24"/>
          <w:lang w:val="it-IT"/>
        </w:rPr>
      </w:pPr>
      <w:r w:rsidRPr="00F006CE">
        <w:rPr>
          <w:rFonts w:ascii="Arial" w:hAnsi="Arial" w:cs="Arial"/>
          <w:sz w:val="24"/>
          <w:szCs w:val="24"/>
          <w:lang w:val="it-IT"/>
        </w:rPr>
        <w:t xml:space="preserve">Con il presente Atto di Adesione, [●], in qualità di Riassicurato, richiede altresì l’invio delle Condizioni Speciali, di cui si impegna ad effettuare prontamente </w:t>
      </w:r>
      <w:r w:rsidR="00874A4A" w:rsidRPr="00F006CE">
        <w:rPr>
          <w:rFonts w:ascii="Arial" w:hAnsi="Arial" w:cs="Arial"/>
          <w:sz w:val="24"/>
          <w:szCs w:val="24"/>
          <w:lang w:val="it-IT"/>
        </w:rPr>
        <w:t>l’accettazione</w:t>
      </w:r>
      <w:r w:rsidRPr="00F006CE">
        <w:rPr>
          <w:rFonts w:ascii="Arial" w:hAnsi="Arial" w:cs="Arial"/>
          <w:sz w:val="24"/>
          <w:szCs w:val="24"/>
          <w:lang w:val="it-IT"/>
        </w:rPr>
        <w:t xml:space="preserve"> a seguito dell’invio da parte del Riassicuratore</w:t>
      </w:r>
      <w:r w:rsidR="00DB581E" w:rsidRPr="00F006CE">
        <w:rPr>
          <w:rFonts w:ascii="Arial" w:hAnsi="Arial" w:cs="Arial"/>
          <w:sz w:val="24"/>
          <w:szCs w:val="24"/>
          <w:lang w:val="it-IT"/>
        </w:rPr>
        <w:t xml:space="preserve">, in ogni caso non oltre 5 (cinque) Giorni Lavorativi </w:t>
      </w:r>
      <w:r w:rsidR="00874A4A" w:rsidRPr="00F006CE">
        <w:rPr>
          <w:rFonts w:ascii="Arial" w:hAnsi="Arial" w:cs="Arial"/>
          <w:sz w:val="24"/>
          <w:szCs w:val="24"/>
          <w:lang w:val="it-IT"/>
        </w:rPr>
        <w:t>dalla data di ricezione delle stesse</w:t>
      </w:r>
      <w:r w:rsidRPr="00F006CE">
        <w:rPr>
          <w:rFonts w:ascii="Arial" w:hAnsi="Arial" w:cs="Arial"/>
          <w:sz w:val="24"/>
          <w:szCs w:val="24"/>
          <w:lang w:val="it-IT"/>
        </w:rPr>
        <w:t>.</w:t>
      </w:r>
      <w:r w:rsidR="00EC3C0C" w:rsidRPr="00EC3C0C">
        <w:t xml:space="preserve"> </w:t>
      </w:r>
    </w:p>
    <w:p w14:paraId="722C04BD" w14:textId="77777777" w:rsidR="007B707C" w:rsidRPr="00F006CE" w:rsidRDefault="007B707C" w:rsidP="00092521">
      <w:pPr>
        <w:pStyle w:val="Paragrafoelenco"/>
        <w:widowControl w:val="0"/>
        <w:ind w:left="426"/>
        <w:jc w:val="both"/>
        <w:rPr>
          <w:rFonts w:ascii="Arial" w:hAnsi="Arial" w:cs="Arial"/>
          <w:sz w:val="24"/>
          <w:szCs w:val="24"/>
          <w:lang w:val="it-IT"/>
        </w:rPr>
      </w:pPr>
    </w:p>
    <w:p w14:paraId="6EA395CA" w14:textId="4C0FADE6" w:rsidR="0055038E" w:rsidRPr="00F006CE" w:rsidRDefault="00356877" w:rsidP="00D179E7">
      <w:pPr>
        <w:pStyle w:val="Paragrafoelenco"/>
        <w:widowControl w:val="0"/>
        <w:numPr>
          <w:ilvl w:val="0"/>
          <w:numId w:val="24"/>
        </w:numPr>
        <w:ind w:left="426"/>
        <w:jc w:val="both"/>
        <w:rPr>
          <w:rFonts w:ascii="Arial" w:hAnsi="Arial" w:cs="Arial"/>
          <w:sz w:val="24"/>
          <w:szCs w:val="21"/>
          <w:lang w:val="it-IT"/>
        </w:rPr>
      </w:pPr>
      <w:r w:rsidRPr="00F006CE">
        <w:rPr>
          <w:rFonts w:ascii="Arial" w:hAnsi="Arial" w:cs="Arial"/>
          <w:sz w:val="24"/>
          <w:szCs w:val="21"/>
          <w:lang w:val="it-IT"/>
        </w:rPr>
        <w:t>Si allega, altresì, al presente Atto di Adesione</w:t>
      </w:r>
      <w:r w:rsidR="0055038E" w:rsidRPr="00F006CE">
        <w:rPr>
          <w:rFonts w:ascii="Arial" w:hAnsi="Arial" w:cs="Arial"/>
          <w:sz w:val="24"/>
          <w:szCs w:val="21"/>
          <w:lang w:val="it-IT"/>
        </w:rPr>
        <w:t>:</w:t>
      </w:r>
    </w:p>
    <w:p w14:paraId="7166B32C" w14:textId="7F0A8D07" w:rsidR="005E2B78" w:rsidRPr="00F006CE" w:rsidRDefault="005E2B78" w:rsidP="00D179E7">
      <w:pPr>
        <w:pStyle w:val="Paragrafoelenco"/>
        <w:widowControl w:val="0"/>
        <w:numPr>
          <w:ilvl w:val="0"/>
          <w:numId w:val="37"/>
        </w:numPr>
        <w:ind w:left="851" w:hanging="425"/>
        <w:jc w:val="both"/>
        <w:rPr>
          <w:rFonts w:ascii="Arial" w:hAnsi="Arial" w:cs="Arial"/>
          <w:sz w:val="24"/>
          <w:szCs w:val="24"/>
          <w:lang w:val="it-IT"/>
        </w:rPr>
      </w:pPr>
      <w:r w:rsidRPr="00F006CE">
        <w:rPr>
          <w:rFonts w:ascii="Arial" w:hAnsi="Arial" w:cs="Arial"/>
          <w:sz w:val="24"/>
          <w:szCs w:val="24"/>
          <w:lang w:val="it-IT"/>
        </w:rPr>
        <w:t xml:space="preserve">sub </w:t>
      </w:r>
      <w:r w:rsidR="0077689A">
        <w:rPr>
          <w:rFonts w:ascii="Arial" w:hAnsi="Arial" w:cs="Arial"/>
          <w:sz w:val="24"/>
          <w:szCs w:val="24"/>
          <w:lang w:val="it-IT"/>
        </w:rPr>
        <w:t>1</w:t>
      </w:r>
      <w:r w:rsidRPr="00F006CE">
        <w:rPr>
          <w:rFonts w:ascii="Arial" w:hAnsi="Arial" w:cs="Arial"/>
          <w:sz w:val="24"/>
          <w:szCs w:val="24"/>
          <w:lang w:val="it-IT"/>
        </w:rPr>
        <w:t>, Convenzione;</w:t>
      </w:r>
    </w:p>
    <w:p w14:paraId="28772ED8" w14:textId="52D15316" w:rsidR="005E2B78" w:rsidRDefault="005E2B78" w:rsidP="00D179E7">
      <w:pPr>
        <w:pStyle w:val="Paragrafoelenco"/>
        <w:widowControl w:val="0"/>
        <w:numPr>
          <w:ilvl w:val="0"/>
          <w:numId w:val="37"/>
        </w:numPr>
        <w:ind w:left="851" w:hanging="425"/>
        <w:jc w:val="both"/>
        <w:rPr>
          <w:rFonts w:ascii="Arial" w:hAnsi="Arial" w:cs="Arial"/>
          <w:sz w:val="24"/>
          <w:szCs w:val="24"/>
          <w:lang w:val="it-IT"/>
        </w:rPr>
      </w:pPr>
      <w:r w:rsidRPr="00F006CE">
        <w:rPr>
          <w:rFonts w:ascii="Arial" w:hAnsi="Arial" w:cs="Arial"/>
          <w:sz w:val="24"/>
          <w:szCs w:val="24"/>
          <w:lang w:val="it-IT"/>
        </w:rPr>
        <w:t xml:space="preserve">sub </w:t>
      </w:r>
      <w:r w:rsidR="0077689A">
        <w:rPr>
          <w:rFonts w:ascii="Arial" w:hAnsi="Arial" w:cs="Arial"/>
          <w:sz w:val="24"/>
          <w:szCs w:val="24"/>
          <w:lang w:val="it-IT"/>
        </w:rPr>
        <w:t>2</w:t>
      </w:r>
      <w:r w:rsidRPr="00F006CE">
        <w:rPr>
          <w:rFonts w:ascii="Arial" w:hAnsi="Arial" w:cs="Arial"/>
          <w:sz w:val="24"/>
          <w:szCs w:val="24"/>
          <w:lang w:val="it-IT"/>
        </w:rPr>
        <w:t>, evidenza dei poteri di firma;</w:t>
      </w:r>
    </w:p>
    <w:p w14:paraId="5867B574" w14:textId="3BE67200" w:rsidR="001F07E2" w:rsidRDefault="002F061D" w:rsidP="00D179E7">
      <w:pPr>
        <w:pStyle w:val="Paragrafoelenco"/>
        <w:widowControl w:val="0"/>
        <w:numPr>
          <w:ilvl w:val="0"/>
          <w:numId w:val="37"/>
        </w:numPr>
        <w:ind w:left="851" w:hanging="425"/>
        <w:jc w:val="both"/>
        <w:rPr>
          <w:rFonts w:ascii="Arial" w:hAnsi="Arial" w:cs="Arial"/>
          <w:sz w:val="24"/>
          <w:szCs w:val="24"/>
          <w:lang w:val="it-IT"/>
        </w:rPr>
      </w:pPr>
      <w:r w:rsidRPr="00083075">
        <w:rPr>
          <w:rFonts w:ascii="Arial" w:hAnsi="Arial" w:cs="Arial"/>
          <w:sz w:val="24"/>
          <w:szCs w:val="24"/>
          <w:lang w:val="it-IT"/>
        </w:rPr>
        <w:t xml:space="preserve">sub </w:t>
      </w:r>
      <w:r w:rsidR="0077689A">
        <w:rPr>
          <w:rFonts w:ascii="Arial" w:hAnsi="Arial" w:cs="Arial"/>
          <w:sz w:val="24"/>
          <w:szCs w:val="24"/>
          <w:lang w:val="it-IT"/>
        </w:rPr>
        <w:t>3</w:t>
      </w:r>
      <w:r w:rsidRPr="00083075">
        <w:rPr>
          <w:rFonts w:ascii="Arial" w:hAnsi="Arial" w:cs="Arial"/>
          <w:sz w:val="24"/>
          <w:szCs w:val="24"/>
          <w:lang w:val="it-IT"/>
        </w:rPr>
        <w:t xml:space="preserve">, </w:t>
      </w:r>
      <w:r w:rsidR="00356877" w:rsidRPr="00083075">
        <w:rPr>
          <w:rFonts w:ascii="Arial" w:hAnsi="Arial" w:cs="Arial"/>
          <w:sz w:val="24"/>
          <w:szCs w:val="21"/>
          <w:lang w:val="it-IT"/>
        </w:rPr>
        <w:t>una dichiarazione del legale rappresentante che certifichi la correttezza, la completezza e la veridicità de</w:t>
      </w:r>
      <w:r w:rsidR="003F0C85">
        <w:rPr>
          <w:rFonts w:ascii="Arial" w:hAnsi="Arial" w:cs="Arial"/>
          <w:sz w:val="24"/>
          <w:szCs w:val="21"/>
          <w:lang w:val="it-IT"/>
        </w:rPr>
        <w:t xml:space="preserve">lla </w:t>
      </w:r>
      <w:r w:rsidR="003F0C85" w:rsidRPr="00083075">
        <w:rPr>
          <w:rFonts w:ascii="Arial" w:hAnsi="Arial" w:cs="Arial"/>
          <w:sz w:val="24"/>
          <w:szCs w:val="24"/>
          <w:lang w:val="it-IT"/>
        </w:rPr>
        <w:t>stima d</w:t>
      </w:r>
      <w:r w:rsidR="003F0C85">
        <w:rPr>
          <w:rFonts w:ascii="Arial" w:hAnsi="Arial" w:cs="Arial"/>
          <w:sz w:val="24"/>
          <w:szCs w:val="24"/>
          <w:lang w:val="it-IT"/>
        </w:rPr>
        <w:t xml:space="preserve">i cui al punto </w:t>
      </w:r>
      <w:r w:rsidR="0077689A">
        <w:rPr>
          <w:rFonts w:ascii="Arial" w:hAnsi="Arial" w:cs="Arial"/>
          <w:sz w:val="24"/>
          <w:szCs w:val="24"/>
          <w:lang w:val="it-IT"/>
        </w:rPr>
        <w:t>C)(d</w:t>
      </w:r>
      <w:r w:rsidR="003F0C85">
        <w:rPr>
          <w:rFonts w:ascii="Arial" w:hAnsi="Arial" w:cs="Arial"/>
          <w:sz w:val="24"/>
          <w:szCs w:val="24"/>
          <w:lang w:val="it-IT"/>
        </w:rPr>
        <w:t>) del presente Atto di Adesione</w:t>
      </w:r>
      <w:r w:rsidR="001F07E2" w:rsidRPr="00083075">
        <w:rPr>
          <w:rFonts w:ascii="Arial" w:hAnsi="Arial" w:cs="Arial"/>
          <w:sz w:val="24"/>
          <w:szCs w:val="24"/>
          <w:lang w:val="it-IT"/>
        </w:rPr>
        <w:t>;</w:t>
      </w:r>
    </w:p>
    <w:p w14:paraId="2E0A8D53" w14:textId="6762C281" w:rsidR="006D4BAC" w:rsidRPr="00F006CE" w:rsidRDefault="00DE6FB6" w:rsidP="00AD7183">
      <w:pPr>
        <w:pStyle w:val="Paragrafoelenco"/>
        <w:widowControl w:val="0"/>
        <w:numPr>
          <w:ilvl w:val="0"/>
          <w:numId w:val="37"/>
        </w:numPr>
        <w:ind w:left="851" w:hanging="425"/>
        <w:jc w:val="both"/>
        <w:rPr>
          <w:rFonts w:ascii="Arial" w:hAnsi="Arial" w:cs="Arial"/>
          <w:sz w:val="24"/>
          <w:szCs w:val="24"/>
          <w:lang w:val="it-IT"/>
        </w:rPr>
      </w:pPr>
      <w:r w:rsidRPr="00F006CE">
        <w:rPr>
          <w:rFonts w:ascii="Arial" w:hAnsi="Arial" w:cs="Arial"/>
          <w:sz w:val="24"/>
          <w:szCs w:val="21"/>
          <w:lang w:val="it-IT"/>
        </w:rPr>
        <w:t>copia del c.d. “Conto Tecnico pro forma</w:t>
      </w:r>
      <w:r>
        <w:rPr>
          <w:rFonts w:ascii="Arial" w:hAnsi="Arial" w:cs="Arial"/>
          <w:sz w:val="24"/>
          <w:szCs w:val="21"/>
          <w:lang w:val="it-IT"/>
        </w:rPr>
        <w:t>” relativo alla</w:t>
      </w:r>
      <w:r w:rsidRPr="00DE6FB6">
        <w:rPr>
          <w:rFonts w:ascii="Arial" w:hAnsi="Arial" w:cs="Arial"/>
          <w:sz w:val="24"/>
          <w:szCs w:val="21"/>
          <w:lang w:val="it-IT"/>
        </w:rPr>
        <w:t xml:space="preserve"> copertur</w:t>
      </w:r>
      <w:r>
        <w:rPr>
          <w:rFonts w:ascii="Arial" w:hAnsi="Arial" w:cs="Arial"/>
          <w:sz w:val="24"/>
          <w:szCs w:val="21"/>
          <w:lang w:val="it-IT"/>
        </w:rPr>
        <w:t>a</w:t>
      </w:r>
      <w:r w:rsidRPr="00DE6FB6">
        <w:rPr>
          <w:rFonts w:ascii="Arial" w:hAnsi="Arial" w:cs="Arial"/>
          <w:sz w:val="24"/>
          <w:szCs w:val="21"/>
          <w:lang w:val="it-IT"/>
        </w:rPr>
        <w:t xml:space="preserve"> dei Danni derivanti da Eventi</w:t>
      </w:r>
      <w:r w:rsidRPr="00F006CE">
        <w:rPr>
          <w:rFonts w:ascii="Arial" w:hAnsi="Arial" w:cs="Arial"/>
          <w:sz w:val="24"/>
          <w:szCs w:val="21"/>
          <w:lang w:val="it-IT"/>
        </w:rPr>
        <w:t xml:space="preserve">, predisposto </w:t>
      </w:r>
      <w:r w:rsidRPr="00DE6FB6">
        <w:rPr>
          <w:rFonts w:ascii="Arial" w:hAnsi="Arial" w:cs="Arial"/>
          <w:sz w:val="24"/>
          <w:szCs w:val="21"/>
          <w:lang w:val="it-IT"/>
        </w:rPr>
        <w:t xml:space="preserve">al </w:t>
      </w:r>
      <w:r w:rsidR="0098181D" w:rsidRPr="00DE6FB6">
        <w:rPr>
          <w:rFonts w:ascii="Arial" w:hAnsi="Arial" w:cs="Arial"/>
          <w:sz w:val="24"/>
          <w:szCs w:val="21"/>
          <w:lang w:val="it-IT"/>
        </w:rPr>
        <w:t>3</w:t>
      </w:r>
      <w:r w:rsidR="0098181D">
        <w:rPr>
          <w:rFonts w:ascii="Arial" w:hAnsi="Arial" w:cs="Arial"/>
          <w:sz w:val="24"/>
          <w:szCs w:val="21"/>
          <w:lang w:val="it-IT"/>
        </w:rPr>
        <w:t>0</w:t>
      </w:r>
      <w:r w:rsidR="0098181D" w:rsidRPr="00DE6FB6">
        <w:rPr>
          <w:rFonts w:ascii="Arial" w:hAnsi="Arial" w:cs="Arial"/>
          <w:sz w:val="24"/>
          <w:szCs w:val="21"/>
          <w:lang w:val="it-IT"/>
        </w:rPr>
        <w:t xml:space="preserve"> </w:t>
      </w:r>
      <w:r w:rsidR="0098181D">
        <w:rPr>
          <w:rFonts w:ascii="Arial" w:hAnsi="Arial" w:cs="Arial"/>
          <w:sz w:val="24"/>
          <w:szCs w:val="21"/>
          <w:lang w:val="it-IT"/>
        </w:rPr>
        <w:t>giugno</w:t>
      </w:r>
      <w:r w:rsidR="0098181D" w:rsidRPr="00DE6FB6">
        <w:rPr>
          <w:rFonts w:ascii="Arial" w:hAnsi="Arial" w:cs="Arial"/>
          <w:sz w:val="24"/>
          <w:szCs w:val="21"/>
          <w:lang w:val="it-IT"/>
        </w:rPr>
        <w:t xml:space="preserve"> </w:t>
      </w:r>
      <w:r w:rsidRPr="00DE6FB6">
        <w:rPr>
          <w:rFonts w:ascii="Arial" w:hAnsi="Arial" w:cs="Arial"/>
          <w:sz w:val="24"/>
          <w:szCs w:val="21"/>
          <w:lang w:val="it-IT"/>
        </w:rPr>
        <w:t xml:space="preserve">dell’anno solare immediatamente precedente al Periodo di Riassicurazione </w:t>
      </w:r>
      <w:r w:rsidR="001938BD">
        <w:rPr>
          <w:rFonts w:ascii="Arial" w:hAnsi="Arial" w:cs="Arial"/>
          <w:sz w:val="24"/>
          <w:szCs w:val="21"/>
          <w:lang w:val="it-IT"/>
        </w:rPr>
        <w:t>di riferimento</w:t>
      </w:r>
      <w:r w:rsidRPr="00DE6FB6">
        <w:rPr>
          <w:rFonts w:ascii="Arial" w:hAnsi="Arial" w:cs="Arial"/>
          <w:sz w:val="24"/>
          <w:szCs w:val="21"/>
          <w:lang w:val="it-IT"/>
        </w:rPr>
        <w:t xml:space="preserve"> </w:t>
      </w:r>
      <w:r w:rsidRPr="00F006CE">
        <w:rPr>
          <w:rFonts w:ascii="Arial" w:hAnsi="Arial" w:cs="Arial"/>
          <w:sz w:val="24"/>
          <w:szCs w:val="21"/>
          <w:lang w:val="it-IT"/>
        </w:rPr>
        <w:t>secondo lo schema di rendicontazione italiano e accompagnato da una dichiarazione del legale rappresentante che ne certifichi la correttezza, la completezza e la veridicità dei contenuti</w:t>
      </w:r>
      <w:r w:rsidR="00D90BF9">
        <w:rPr>
          <w:rFonts w:ascii="Arial" w:hAnsi="Arial" w:cs="Arial"/>
          <w:sz w:val="24"/>
          <w:szCs w:val="21"/>
          <w:lang w:val="it-IT"/>
        </w:rPr>
        <w:t>.</w:t>
      </w:r>
    </w:p>
    <w:p w14:paraId="34C8CEBF" w14:textId="77777777" w:rsidR="003C5AF0" w:rsidRPr="00F006CE" w:rsidRDefault="003C5AF0" w:rsidP="007D738C">
      <w:pPr>
        <w:widowControl w:val="0"/>
        <w:jc w:val="both"/>
        <w:rPr>
          <w:rFonts w:ascii="Arial" w:hAnsi="Arial" w:cs="Arial"/>
          <w:sz w:val="24"/>
          <w:szCs w:val="24"/>
          <w:lang w:val="it-IT"/>
        </w:rPr>
      </w:pPr>
    </w:p>
    <w:p w14:paraId="16B0499C" w14:textId="267BA5FA" w:rsidR="003C5AF0" w:rsidRPr="00F006CE" w:rsidRDefault="00F006C7" w:rsidP="003C5AF0">
      <w:pPr>
        <w:widowControl w:val="0"/>
        <w:jc w:val="both"/>
        <w:rPr>
          <w:rFonts w:ascii="Arial" w:hAnsi="Arial" w:cs="Arial"/>
          <w:sz w:val="24"/>
          <w:szCs w:val="21"/>
          <w:lang w:val="it-IT"/>
        </w:rPr>
      </w:pPr>
      <w:r w:rsidRPr="00F006CE">
        <w:rPr>
          <w:rFonts w:ascii="Arial" w:hAnsi="Arial" w:cs="Arial"/>
          <w:sz w:val="24"/>
          <w:szCs w:val="24"/>
          <w:lang w:val="it-IT"/>
        </w:rPr>
        <w:t xml:space="preserve">Con il presente Atto di Adesione, [●], in qualità di Riassicurato, dichiara di essere un soggetto esente dalla presentazione della documentazione antimafia ai sensi dell’articolo 83, comma 3, del </w:t>
      </w:r>
      <w:r w:rsidR="003A24BE" w:rsidRPr="00F006CE">
        <w:rPr>
          <w:rFonts w:ascii="Arial" w:hAnsi="Arial" w:cs="Arial"/>
          <w:sz w:val="24"/>
          <w:szCs w:val="24"/>
          <w:lang w:val="it-IT"/>
        </w:rPr>
        <w:t>D</w:t>
      </w:r>
      <w:r w:rsidRPr="00F006CE">
        <w:rPr>
          <w:rFonts w:ascii="Arial" w:hAnsi="Arial" w:cs="Arial"/>
          <w:sz w:val="24"/>
          <w:szCs w:val="24"/>
          <w:lang w:val="it-IT"/>
        </w:rPr>
        <w:t xml:space="preserve">ecreto </w:t>
      </w:r>
      <w:r w:rsidR="003A24BE" w:rsidRPr="00F006CE">
        <w:rPr>
          <w:rFonts w:ascii="Arial" w:hAnsi="Arial" w:cs="Arial"/>
          <w:sz w:val="24"/>
          <w:szCs w:val="24"/>
          <w:lang w:val="it-IT"/>
        </w:rPr>
        <w:t>L</w:t>
      </w:r>
      <w:r w:rsidRPr="00F006CE">
        <w:rPr>
          <w:rFonts w:ascii="Arial" w:hAnsi="Arial" w:cs="Arial"/>
          <w:sz w:val="24"/>
          <w:szCs w:val="24"/>
          <w:lang w:val="it-IT"/>
        </w:rPr>
        <w:t xml:space="preserve">egislativo 159/2011 in quanto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w:t>
      </w:r>
      <w:r w:rsidR="003A24BE" w:rsidRPr="00F006CE">
        <w:rPr>
          <w:rFonts w:ascii="Arial" w:hAnsi="Arial" w:cs="Arial"/>
          <w:sz w:val="24"/>
          <w:szCs w:val="24"/>
          <w:lang w:val="it-IT"/>
        </w:rPr>
        <w:t>D</w:t>
      </w:r>
      <w:r w:rsidRPr="00F006CE">
        <w:rPr>
          <w:rFonts w:ascii="Arial" w:hAnsi="Arial" w:cs="Arial"/>
          <w:sz w:val="24"/>
          <w:szCs w:val="24"/>
          <w:lang w:val="it-IT"/>
        </w:rPr>
        <w:t xml:space="preserve">ecreto </w:t>
      </w:r>
      <w:r w:rsidR="003A24BE" w:rsidRPr="00F006CE">
        <w:rPr>
          <w:rFonts w:ascii="Arial" w:hAnsi="Arial" w:cs="Arial"/>
          <w:sz w:val="24"/>
          <w:szCs w:val="24"/>
          <w:lang w:val="it-IT"/>
        </w:rPr>
        <w:lastRenderedPageBreak/>
        <w:t>L</w:t>
      </w:r>
      <w:r w:rsidRPr="00F006CE">
        <w:rPr>
          <w:rFonts w:ascii="Arial" w:hAnsi="Arial" w:cs="Arial"/>
          <w:sz w:val="24"/>
          <w:szCs w:val="24"/>
          <w:lang w:val="it-IT"/>
        </w:rPr>
        <w:t>egislativo 159/2011</w:t>
      </w:r>
      <w:r w:rsidR="003C5AF0" w:rsidRPr="00F006CE">
        <w:rPr>
          <w:rFonts w:ascii="Arial" w:hAnsi="Arial" w:cs="Arial"/>
          <w:sz w:val="24"/>
          <w:szCs w:val="21"/>
          <w:lang w:val="it-IT"/>
        </w:rPr>
        <w:t>.</w:t>
      </w:r>
    </w:p>
    <w:p w14:paraId="04049F72" w14:textId="77777777" w:rsidR="00F006C7" w:rsidRPr="00F006CE" w:rsidRDefault="00F006C7" w:rsidP="003C5AF0">
      <w:pPr>
        <w:widowControl w:val="0"/>
        <w:jc w:val="both"/>
        <w:rPr>
          <w:rFonts w:ascii="Arial" w:hAnsi="Arial" w:cs="Arial"/>
          <w:sz w:val="24"/>
          <w:szCs w:val="21"/>
          <w:lang w:val="it-IT"/>
        </w:rPr>
      </w:pPr>
    </w:p>
    <w:p w14:paraId="40658D9D" w14:textId="77777777" w:rsidR="00F006C7" w:rsidRPr="00F006CE" w:rsidRDefault="00F006C7" w:rsidP="003C5AF0">
      <w:pPr>
        <w:widowControl w:val="0"/>
        <w:jc w:val="both"/>
        <w:rPr>
          <w:rFonts w:ascii="Arial" w:hAnsi="Arial" w:cs="Arial"/>
          <w:sz w:val="24"/>
          <w:szCs w:val="21"/>
          <w:lang w:val="it-IT"/>
        </w:rPr>
      </w:pPr>
      <w:r w:rsidRPr="00F006CE">
        <w:rPr>
          <w:rFonts w:ascii="Arial" w:hAnsi="Arial" w:cs="Arial"/>
          <w:sz w:val="24"/>
          <w:szCs w:val="21"/>
          <w:lang w:val="it-IT"/>
        </w:rPr>
        <w:t>Le dichiarazioni del Riassicurato nel presente Atto di Adesione e quelle previste nelle Condizioni Generali sono res</w:t>
      </w:r>
      <w:r w:rsidR="00362054" w:rsidRPr="00F006CE">
        <w:rPr>
          <w:rFonts w:ascii="Arial" w:hAnsi="Arial" w:cs="Arial"/>
          <w:sz w:val="24"/>
          <w:szCs w:val="21"/>
          <w:lang w:val="it-IT"/>
        </w:rPr>
        <w:t>e</w:t>
      </w:r>
      <w:r w:rsidRPr="00F006CE">
        <w:rPr>
          <w:rFonts w:ascii="Arial" w:hAnsi="Arial" w:cs="Arial"/>
          <w:sz w:val="24"/>
          <w:szCs w:val="21"/>
          <w:lang w:val="it-IT"/>
        </w:rPr>
        <w:t xml:space="preserve"> anche ai sensi e per gli effetti degli articoli 75 e 76 del DPR 28 dicembre 2000, n. 445.</w:t>
      </w:r>
    </w:p>
    <w:p w14:paraId="12F69887" w14:textId="77777777" w:rsidR="00356877" w:rsidRPr="00F006CE" w:rsidRDefault="00356877" w:rsidP="007D738C">
      <w:pPr>
        <w:widowControl w:val="0"/>
        <w:jc w:val="both"/>
        <w:rPr>
          <w:rFonts w:ascii="Arial" w:hAnsi="Arial" w:cs="Arial"/>
          <w:sz w:val="24"/>
          <w:szCs w:val="21"/>
          <w:lang w:val="it-IT"/>
        </w:rPr>
      </w:pPr>
    </w:p>
    <w:p w14:paraId="19463A61" w14:textId="16FA04DE"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Ai fini dell’invio delle comunicazioni previste dall’articolo </w:t>
      </w:r>
      <w:r w:rsidR="00971836">
        <w:rPr>
          <w:rFonts w:ascii="Arial" w:hAnsi="Arial" w:cs="Arial"/>
          <w:sz w:val="24"/>
          <w:szCs w:val="24"/>
          <w:lang w:val="it-IT"/>
        </w:rPr>
        <w:t>21</w:t>
      </w:r>
      <w:r w:rsidR="00971836" w:rsidRPr="00F006CE">
        <w:rPr>
          <w:rFonts w:ascii="Arial" w:hAnsi="Arial" w:cs="Arial"/>
          <w:sz w:val="24"/>
          <w:szCs w:val="24"/>
          <w:lang w:val="it-IT"/>
        </w:rPr>
        <w:t xml:space="preserve"> </w:t>
      </w:r>
      <w:r w:rsidRPr="00F006CE">
        <w:rPr>
          <w:rFonts w:ascii="Arial" w:hAnsi="Arial" w:cs="Arial"/>
          <w:sz w:val="24"/>
          <w:szCs w:val="24"/>
          <w:lang w:val="it-IT"/>
        </w:rPr>
        <w:t>(</w:t>
      </w:r>
      <w:r w:rsidRPr="00F006CE">
        <w:rPr>
          <w:rFonts w:ascii="Arial" w:hAnsi="Arial" w:cs="Arial"/>
          <w:i/>
          <w:sz w:val="24"/>
          <w:szCs w:val="24"/>
          <w:lang w:val="it-IT"/>
        </w:rPr>
        <w:t>Comunicazioni</w:t>
      </w:r>
      <w:r w:rsidRPr="00F006CE">
        <w:rPr>
          <w:rFonts w:ascii="Arial" w:hAnsi="Arial" w:cs="Arial"/>
          <w:sz w:val="24"/>
          <w:szCs w:val="24"/>
          <w:lang w:val="it-IT"/>
        </w:rPr>
        <w:t>) della Convenzione, il Riassicurato elegge domicilio presso:</w:t>
      </w:r>
    </w:p>
    <w:p w14:paraId="363A4BB8" w14:textId="77777777" w:rsidR="00A117BA" w:rsidRPr="00F006CE" w:rsidRDefault="00A117BA" w:rsidP="00A117BA">
      <w:pPr>
        <w:widowControl w:val="0"/>
        <w:jc w:val="both"/>
        <w:rPr>
          <w:rFonts w:ascii="Arial" w:hAnsi="Arial" w:cs="Arial"/>
          <w:sz w:val="24"/>
          <w:szCs w:val="24"/>
          <w:lang w:val="it-IT"/>
        </w:rPr>
      </w:pPr>
    </w:p>
    <w:p w14:paraId="7577995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0841E9EF"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63B8352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w:t>
      </w:r>
    </w:p>
    <w:p w14:paraId="2CDB6C36"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Alla c.a.: [●]</w:t>
      </w:r>
    </w:p>
    <w:p w14:paraId="78D32E0D" w14:textId="77777777" w:rsidR="00A117BA" w:rsidRPr="00F006CE" w:rsidRDefault="00A117BA" w:rsidP="00A117BA">
      <w:pPr>
        <w:widowControl w:val="0"/>
        <w:jc w:val="both"/>
        <w:rPr>
          <w:rFonts w:ascii="Arial" w:hAnsi="Arial" w:cs="Arial"/>
          <w:sz w:val="24"/>
          <w:szCs w:val="24"/>
          <w:lang w:val="it-IT"/>
        </w:rPr>
      </w:pPr>
      <w:proofErr w:type="gramStart"/>
      <w:r w:rsidRPr="00F006CE">
        <w:rPr>
          <w:rFonts w:ascii="Arial" w:hAnsi="Arial" w:cs="Arial"/>
          <w:sz w:val="24"/>
          <w:szCs w:val="24"/>
          <w:lang w:val="it-IT"/>
        </w:rPr>
        <w:t>Email</w:t>
      </w:r>
      <w:proofErr w:type="gramEnd"/>
      <w:r w:rsidRPr="00F006CE">
        <w:rPr>
          <w:rFonts w:ascii="Arial" w:hAnsi="Arial" w:cs="Arial"/>
          <w:sz w:val="24"/>
          <w:szCs w:val="24"/>
          <w:lang w:val="it-IT"/>
        </w:rPr>
        <w:t>: [●]</w:t>
      </w:r>
    </w:p>
    <w:p w14:paraId="589AB224"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PEC: [●]</w:t>
      </w:r>
    </w:p>
    <w:p w14:paraId="41B0EE03" w14:textId="77777777" w:rsidR="00A117BA" w:rsidRPr="00F006CE" w:rsidRDefault="00A117BA" w:rsidP="00A117BA">
      <w:pPr>
        <w:widowControl w:val="0"/>
        <w:jc w:val="both"/>
        <w:rPr>
          <w:rFonts w:ascii="Arial" w:hAnsi="Arial" w:cs="Arial"/>
          <w:sz w:val="24"/>
          <w:szCs w:val="24"/>
          <w:lang w:val="it-IT"/>
        </w:rPr>
      </w:pPr>
    </w:p>
    <w:p w14:paraId="3BA7C840"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Il presente Atto di Adesione è regolato dalla legge italiana.</w:t>
      </w:r>
    </w:p>
    <w:p w14:paraId="2EBA0CF4" w14:textId="77777777" w:rsidR="00A117BA" w:rsidRPr="00F006CE" w:rsidRDefault="00A117BA" w:rsidP="00A117BA">
      <w:pPr>
        <w:widowControl w:val="0"/>
        <w:jc w:val="both"/>
        <w:rPr>
          <w:rFonts w:ascii="Arial" w:hAnsi="Arial" w:cs="Arial"/>
          <w:sz w:val="24"/>
          <w:szCs w:val="24"/>
          <w:lang w:val="it-IT"/>
        </w:rPr>
      </w:pPr>
    </w:p>
    <w:p w14:paraId="328FADFB" w14:textId="77777777" w:rsidR="00FC2347" w:rsidRPr="00F006CE" w:rsidRDefault="00FC2347" w:rsidP="00A117BA">
      <w:pPr>
        <w:widowControl w:val="0"/>
        <w:jc w:val="both"/>
        <w:rPr>
          <w:rFonts w:ascii="Arial" w:hAnsi="Arial" w:cs="Arial"/>
          <w:sz w:val="24"/>
          <w:szCs w:val="24"/>
          <w:lang w:val="it-IT"/>
        </w:rPr>
      </w:pPr>
      <w:r w:rsidRPr="00F006CE">
        <w:rPr>
          <w:rFonts w:ascii="Arial" w:hAnsi="Arial" w:cs="Arial"/>
          <w:sz w:val="24"/>
          <w:szCs w:val="24"/>
          <w:lang w:val="it-IT"/>
        </w:rPr>
        <w:t>I termini che iniziano in maiuscolo non espressamente definiti nel presente Atto di Adesione hanno il significato ad essi attribuito nella Convenzione. Il presente Atto di Adesione deve essere letto congiuntamente alla Conv</w:t>
      </w:r>
      <w:r w:rsidR="00196A91" w:rsidRPr="00F006CE">
        <w:rPr>
          <w:rFonts w:ascii="Arial" w:hAnsi="Arial" w:cs="Arial"/>
          <w:sz w:val="24"/>
          <w:szCs w:val="24"/>
          <w:lang w:val="it-IT"/>
        </w:rPr>
        <w:t>enzione, e forma parte integrante</w:t>
      </w:r>
      <w:r w:rsidRPr="00F006CE">
        <w:rPr>
          <w:rFonts w:ascii="Arial" w:hAnsi="Arial" w:cs="Arial"/>
          <w:sz w:val="24"/>
          <w:szCs w:val="24"/>
          <w:lang w:val="it-IT"/>
        </w:rPr>
        <w:t xml:space="preserve"> della stessa. </w:t>
      </w:r>
    </w:p>
    <w:p w14:paraId="4D1238A5" w14:textId="77777777" w:rsidR="00FC2347" w:rsidRPr="00F006CE" w:rsidRDefault="00FC2347" w:rsidP="00A117BA">
      <w:pPr>
        <w:widowControl w:val="0"/>
        <w:jc w:val="both"/>
        <w:rPr>
          <w:rFonts w:ascii="Arial" w:hAnsi="Arial" w:cs="Arial"/>
          <w:sz w:val="24"/>
          <w:szCs w:val="24"/>
          <w:lang w:val="it-IT"/>
        </w:rPr>
      </w:pPr>
    </w:p>
    <w:p w14:paraId="4F13F033" w14:textId="4B6BC8AC"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Qualsiasi controversia relativa all'interpretazione, conclusione, esecuzione o risoluzione del presente Atto di Adesione sarà risolta in conformità a quanto previsto dall'articolo </w:t>
      </w:r>
      <w:r w:rsidR="00971836">
        <w:rPr>
          <w:rFonts w:ascii="Arial" w:hAnsi="Arial" w:cs="Arial"/>
          <w:sz w:val="24"/>
          <w:szCs w:val="24"/>
          <w:lang w:val="it-IT"/>
        </w:rPr>
        <w:t>23</w:t>
      </w:r>
      <w:r w:rsidR="00971836" w:rsidRPr="00F006CE">
        <w:rPr>
          <w:rFonts w:ascii="Arial" w:hAnsi="Arial" w:cs="Arial"/>
          <w:sz w:val="24"/>
          <w:szCs w:val="24"/>
          <w:lang w:val="it-IT"/>
        </w:rPr>
        <w:t xml:space="preserve"> </w:t>
      </w:r>
      <w:r w:rsidR="00D70DC9" w:rsidRPr="00F006CE">
        <w:rPr>
          <w:rFonts w:ascii="Arial" w:hAnsi="Arial" w:cs="Arial"/>
          <w:sz w:val="24"/>
          <w:szCs w:val="24"/>
          <w:lang w:val="it-IT"/>
        </w:rPr>
        <w:t>(</w:t>
      </w:r>
      <w:r w:rsidR="00D70DC9" w:rsidRPr="00F006CE">
        <w:rPr>
          <w:rFonts w:ascii="Arial" w:hAnsi="Arial" w:cs="Arial"/>
          <w:i/>
          <w:sz w:val="24"/>
          <w:szCs w:val="24"/>
          <w:lang w:val="it-IT"/>
        </w:rPr>
        <w:t>Risoluzione delle controversie</w:t>
      </w:r>
      <w:r w:rsidR="00D70DC9" w:rsidRPr="00F006CE">
        <w:rPr>
          <w:rFonts w:ascii="Arial" w:hAnsi="Arial" w:cs="Arial"/>
          <w:sz w:val="24"/>
          <w:szCs w:val="24"/>
          <w:lang w:val="it-IT"/>
        </w:rPr>
        <w:t xml:space="preserve">) </w:t>
      </w:r>
      <w:r w:rsidR="00FC2347" w:rsidRPr="00F006CE">
        <w:rPr>
          <w:rFonts w:ascii="Arial" w:hAnsi="Arial" w:cs="Arial"/>
          <w:sz w:val="24"/>
          <w:szCs w:val="24"/>
          <w:lang w:val="it-IT"/>
        </w:rPr>
        <w:t>della Convenzione</w:t>
      </w:r>
      <w:r w:rsidRPr="00F006CE">
        <w:rPr>
          <w:rFonts w:ascii="Arial" w:hAnsi="Arial" w:cs="Arial"/>
          <w:sz w:val="24"/>
          <w:szCs w:val="24"/>
          <w:lang w:val="it-IT"/>
        </w:rPr>
        <w:t>.</w:t>
      </w:r>
    </w:p>
    <w:p w14:paraId="4AF2C1B3" w14:textId="77777777" w:rsidR="00A117BA" w:rsidRPr="00F006CE" w:rsidRDefault="00A117BA" w:rsidP="00A117BA">
      <w:pPr>
        <w:widowControl w:val="0"/>
        <w:jc w:val="both"/>
        <w:rPr>
          <w:rFonts w:ascii="Arial" w:hAnsi="Arial" w:cs="Arial"/>
          <w:sz w:val="24"/>
          <w:szCs w:val="24"/>
          <w:lang w:val="it-IT"/>
        </w:rPr>
      </w:pPr>
    </w:p>
    <w:p w14:paraId="34F21747" w14:textId="77777777" w:rsidR="00A117BA" w:rsidRPr="00F006CE" w:rsidRDefault="00A117BA" w:rsidP="00A117BA">
      <w:pPr>
        <w:widowControl w:val="0"/>
        <w:jc w:val="both"/>
        <w:rPr>
          <w:rFonts w:ascii="Arial" w:hAnsi="Arial" w:cs="Arial"/>
          <w:sz w:val="24"/>
          <w:szCs w:val="24"/>
          <w:lang w:val="it-IT"/>
        </w:rPr>
      </w:pPr>
    </w:p>
    <w:p w14:paraId="4673C347" w14:textId="77777777" w:rsidR="00A117BA" w:rsidRPr="00F006CE" w:rsidRDefault="00F75D37" w:rsidP="00A117BA">
      <w:pPr>
        <w:widowControl w:val="0"/>
        <w:jc w:val="center"/>
        <w:rPr>
          <w:rFonts w:ascii="Arial" w:hAnsi="Arial" w:cs="Arial"/>
          <w:sz w:val="24"/>
          <w:szCs w:val="24"/>
          <w:lang w:val="it-IT"/>
        </w:rPr>
      </w:pPr>
      <w:r w:rsidRPr="00F006CE">
        <w:rPr>
          <w:rFonts w:ascii="Arial" w:hAnsi="Arial" w:cs="Arial"/>
          <w:sz w:val="24"/>
          <w:szCs w:val="24"/>
          <w:lang w:val="it-IT"/>
        </w:rPr>
        <w:t>●</w:t>
      </w:r>
      <w:r w:rsidR="00A117BA" w:rsidRPr="00F006CE">
        <w:rPr>
          <w:rFonts w:ascii="Arial" w:hAnsi="Arial" w:cs="Arial"/>
          <w:sz w:val="24"/>
          <w:szCs w:val="24"/>
          <w:lang w:val="it-IT"/>
        </w:rPr>
        <w:tab/>
      </w:r>
      <w:r w:rsidRPr="00F006CE">
        <w:rPr>
          <w:rFonts w:ascii="Arial" w:hAnsi="Arial" w:cs="Arial"/>
          <w:sz w:val="24"/>
          <w:szCs w:val="24"/>
          <w:lang w:val="it-IT"/>
        </w:rPr>
        <w:t>●</w:t>
      </w:r>
      <w:r w:rsidR="00A117BA" w:rsidRPr="00F006CE">
        <w:rPr>
          <w:rFonts w:ascii="Arial" w:hAnsi="Arial" w:cs="Arial"/>
          <w:sz w:val="24"/>
          <w:szCs w:val="24"/>
          <w:lang w:val="it-IT"/>
        </w:rPr>
        <w:tab/>
      </w:r>
      <w:r w:rsidRPr="00F006CE">
        <w:rPr>
          <w:rFonts w:ascii="Arial" w:hAnsi="Arial" w:cs="Arial"/>
          <w:sz w:val="24"/>
          <w:szCs w:val="24"/>
          <w:lang w:val="it-IT"/>
        </w:rPr>
        <w:t>●</w:t>
      </w:r>
    </w:p>
    <w:p w14:paraId="62175561" w14:textId="77777777" w:rsidR="00A117BA" w:rsidRPr="00F006CE" w:rsidRDefault="00A117BA" w:rsidP="00A117BA">
      <w:pPr>
        <w:widowControl w:val="0"/>
        <w:jc w:val="both"/>
        <w:rPr>
          <w:rFonts w:ascii="Arial" w:hAnsi="Arial" w:cs="Arial"/>
          <w:sz w:val="24"/>
          <w:szCs w:val="24"/>
          <w:lang w:val="it-IT"/>
        </w:rPr>
      </w:pPr>
    </w:p>
    <w:p w14:paraId="34335B3B"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Redatto in duplice copia e sottoscritto </w:t>
      </w:r>
      <w:r w:rsidR="00964B0F" w:rsidRPr="00F006CE">
        <w:rPr>
          <w:rFonts w:ascii="Arial" w:hAnsi="Arial" w:cs="Arial"/>
          <w:sz w:val="24"/>
          <w:szCs w:val="24"/>
          <w:lang w:val="it-IT"/>
        </w:rPr>
        <w:t>dal Riassicurato</w:t>
      </w:r>
      <w:r w:rsidRPr="00F006CE">
        <w:rPr>
          <w:rFonts w:ascii="Arial" w:hAnsi="Arial" w:cs="Arial"/>
          <w:sz w:val="24"/>
          <w:szCs w:val="24"/>
          <w:lang w:val="it-IT"/>
        </w:rPr>
        <w:t>.</w:t>
      </w:r>
    </w:p>
    <w:p w14:paraId="313FBCFA" w14:textId="77777777" w:rsidR="00A117BA" w:rsidRPr="00F006CE" w:rsidRDefault="00A117BA" w:rsidP="00A117BA">
      <w:pPr>
        <w:widowControl w:val="0"/>
        <w:jc w:val="both"/>
        <w:rPr>
          <w:rFonts w:ascii="Arial" w:hAnsi="Arial" w:cs="Arial"/>
          <w:sz w:val="24"/>
          <w:szCs w:val="24"/>
          <w:lang w:val="it-IT"/>
        </w:rPr>
      </w:pPr>
    </w:p>
    <w:p w14:paraId="754194CA" w14:textId="77777777" w:rsidR="00A117BA" w:rsidRPr="00F006CE" w:rsidRDefault="00A117BA" w:rsidP="00A117BA">
      <w:pPr>
        <w:widowControl w:val="0"/>
        <w:jc w:val="both"/>
        <w:rPr>
          <w:rFonts w:ascii="Arial" w:hAnsi="Arial" w:cs="Arial"/>
          <w:sz w:val="24"/>
          <w:szCs w:val="24"/>
          <w:lang w:val="it-IT"/>
        </w:rPr>
      </w:pPr>
    </w:p>
    <w:p w14:paraId="6FF5FEA5" w14:textId="77777777" w:rsidR="00A117BA" w:rsidRPr="00F006CE" w:rsidRDefault="00A117BA" w:rsidP="00A117BA">
      <w:pPr>
        <w:widowControl w:val="0"/>
        <w:jc w:val="both"/>
        <w:rPr>
          <w:rFonts w:ascii="Arial" w:hAnsi="Arial" w:cs="Arial"/>
          <w:sz w:val="24"/>
          <w:szCs w:val="24"/>
          <w:lang w:val="it-IT"/>
        </w:rPr>
      </w:pPr>
    </w:p>
    <w:p w14:paraId="4B36E41F" w14:textId="77777777" w:rsidR="00A117BA" w:rsidRPr="00F006CE" w:rsidRDefault="00A117BA" w:rsidP="00A117BA">
      <w:pPr>
        <w:widowControl w:val="0"/>
        <w:jc w:val="both"/>
        <w:rPr>
          <w:rFonts w:ascii="Arial" w:hAnsi="Arial" w:cs="Arial"/>
          <w:sz w:val="24"/>
          <w:szCs w:val="24"/>
          <w:lang w:val="it-IT"/>
        </w:rPr>
      </w:pPr>
    </w:p>
    <w:tbl>
      <w:tblPr>
        <w:tblW w:w="5150" w:type="pct"/>
        <w:tblInd w:w="-142" w:type="dxa"/>
        <w:tblLook w:val="04A0" w:firstRow="1" w:lastRow="0" w:firstColumn="1" w:lastColumn="0" w:noHBand="0" w:noVBand="1"/>
      </w:tblPr>
      <w:tblGrid>
        <w:gridCol w:w="10530"/>
      </w:tblGrid>
      <w:tr w:rsidR="00E05BC1" w:rsidRPr="00F006CE" w14:paraId="38DE27B0" w14:textId="77777777" w:rsidTr="003B1EF1">
        <w:tc>
          <w:tcPr>
            <w:tcW w:w="5000" w:type="pct"/>
            <w:vAlign w:val="center"/>
          </w:tcPr>
          <w:p w14:paraId="13DA4D8F" w14:textId="77777777" w:rsidR="002D4D2D" w:rsidRPr="00F006CE" w:rsidRDefault="002D4D2D" w:rsidP="002D4D2D">
            <w:pPr>
              <w:widowControl w:val="0"/>
              <w:rPr>
                <w:rFonts w:ascii="Arial" w:hAnsi="Arial" w:cs="Arial"/>
                <w:sz w:val="24"/>
                <w:szCs w:val="24"/>
                <w:lang w:val="it-IT"/>
              </w:rPr>
            </w:pPr>
            <w:r w:rsidRPr="00F006CE">
              <w:rPr>
                <w:rFonts w:ascii="Arial" w:hAnsi="Arial" w:cs="Arial"/>
                <w:sz w:val="24"/>
                <w:szCs w:val="24"/>
                <w:lang w:val="it-IT"/>
              </w:rPr>
              <w:t>_____________________________</w:t>
            </w:r>
          </w:p>
        </w:tc>
      </w:tr>
      <w:tr w:rsidR="00E05BC1" w:rsidRPr="00F006CE" w14:paraId="5EF6083A" w14:textId="77777777" w:rsidTr="003B1EF1">
        <w:tc>
          <w:tcPr>
            <w:tcW w:w="5000" w:type="pct"/>
            <w:vAlign w:val="center"/>
          </w:tcPr>
          <w:p w14:paraId="3DA56261" w14:textId="77777777" w:rsidR="002D4D2D" w:rsidRPr="00F006CE" w:rsidRDefault="002D4D2D" w:rsidP="00B00277">
            <w:pPr>
              <w:widowControl w:val="0"/>
              <w:rPr>
                <w:rFonts w:ascii="Arial" w:hAnsi="Arial" w:cs="Arial"/>
                <w:sz w:val="24"/>
                <w:szCs w:val="24"/>
                <w:lang w:val="it-IT"/>
              </w:rPr>
            </w:pPr>
            <w:r w:rsidRPr="00F006CE">
              <w:rPr>
                <w:rFonts w:ascii="Arial" w:hAnsi="Arial" w:cs="Arial"/>
                <w:sz w:val="24"/>
                <w:szCs w:val="24"/>
                <w:lang w:val="it-IT"/>
              </w:rPr>
              <w:t>(IL RIASSICURATO)</w:t>
            </w:r>
          </w:p>
          <w:p w14:paraId="0CBBFC1B" w14:textId="77777777" w:rsidR="002D4D2D" w:rsidRPr="00F006CE" w:rsidRDefault="002D4D2D" w:rsidP="00036B9E">
            <w:pPr>
              <w:spacing w:after="240" w:line="288" w:lineRule="auto"/>
              <w:rPr>
                <w:rFonts w:ascii="Arial" w:eastAsia="Calibri" w:hAnsi="Arial" w:cs="Arial"/>
                <w:szCs w:val="21"/>
                <w:lang w:val="it-IT"/>
              </w:rPr>
            </w:pPr>
          </w:p>
          <w:p w14:paraId="22C35B9F" w14:textId="77777777" w:rsidR="002D4D2D" w:rsidRPr="00F006CE" w:rsidRDefault="002D4D2D" w:rsidP="00036B9E">
            <w:pPr>
              <w:spacing w:after="240" w:line="288" w:lineRule="auto"/>
              <w:rPr>
                <w:rFonts w:ascii="Arial" w:eastAsia="Calibri" w:hAnsi="Arial" w:cs="Arial"/>
                <w:szCs w:val="21"/>
                <w:lang w:val="it-IT"/>
              </w:rPr>
            </w:pPr>
            <w:r w:rsidRPr="00F006CE">
              <w:rPr>
                <w:rFonts w:ascii="Arial" w:eastAsia="Calibri" w:hAnsi="Arial" w:cs="Arial"/>
                <w:szCs w:val="21"/>
                <w:lang w:val="it-IT"/>
              </w:rPr>
              <w:t>Nome: [</w:t>
            </w:r>
            <w:r w:rsidRPr="00F006CE">
              <w:rPr>
                <w:rFonts w:ascii="Arial" w:eastAsia="Wingdings" w:hAnsi="Arial" w:cs="Arial"/>
                <w:szCs w:val="21"/>
                <w:lang w:val="it-IT"/>
              </w:rPr>
              <w:t>●</w:t>
            </w:r>
            <w:r w:rsidRPr="00F006CE">
              <w:rPr>
                <w:rFonts w:ascii="Arial" w:eastAsia="Calibri" w:hAnsi="Arial" w:cs="Arial"/>
                <w:szCs w:val="21"/>
                <w:lang w:val="it-IT"/>
              </w:rPr>
              <w:t>]</w:t>
            </w:r>
          </w:p>
          <w:p w14:paraId="3B9EA500" w14:textId="77777777" w:rsidR="002D4D2D" w:rsidRPr="00F006CE" w:rsidRDefault="002D4D2D" w:rsidP="00036B9E">
            <w:pPr>
              <w:spacing w:after="240" w:line="288" w:lineRule="auto"/>
              <w:rPr>
                <w:rFonts w:ascii="Arial" w:eastAsia="Calibri" w:hAnsi="Arial" w:cs="Arial"/>
                <w:szCs w:val="21"/>
                <w:lang w:val="it-IT"/>
              </w:rPr>
            </w:pPr>
            <w:r w:rsidRPr="00F006CE">
              <w:rPr>
                <w:rFonts w:ascii="Arial" w:eastAsia="Calibri" w:hAnsi="Arial" w:cs="Arial"/>
                <w:szCs w:val="21"/>
                <w:lang w:val="it-IT"/>
              </w:rPr>
              <w:t>Titolo: [</w:t>
            </w:r>
            <w:r w:rsidRPr="00F006CE">
              <w:rPr>
                <w:rFonts w:ascii="Arial" w:eastAsia="Wingdings" w:hAnsi="Arial" w:cs="Arial"/>
                <w:szCs w:val="21"/>
                <w:lang w:val="it-IT"/>
              </w:rPr>
              <w:t>●</w:t>
            </w:r>
            <w:r w:rsidRPr="00F006CE">
              <w:rPr>
                <w:rFonts w:ascii="Arial" w:eastAsia="Calibri" w:hAnsi="Arial" w:cs="Arial"/>
                <w:szCs w:val="21"/>
                <w:lang w:val="it-IT"/>
              </w:rPr>
              <w:t xml:space="preserve">] </w:t>
            </w:r>
            <w:r w:rsidRPr="00F006CE">
              <w:rPr>
                <w:rFonts w:ascii="Arial" w:eastAsia="Calibri" w:hAnsi="Arial" w:cs="Arial"/>
                <w:i/>
                <w:szCs w:val="21"/>
                <w:lang w:val="it-IT"/>
              </w:rPr>
              <w:t>In qualità di legale rappresentante o altro soggetto munito dei necessari poteri di [Riassicurato]</w:t>
            </w:r>
          </w:p>
          <w:p w14:paraId="502CBA5B" w14:textId="77777777" w:rsidR="002D4D2D" w:rsidRPr="00F006CE" w:rsidRDefault="002D4D2D" w:rsidP="002D4D2D">
            <w:pPr>
              <w:widowControl w:val="0"/>
              <w:rPr>
                <w:rFonts w:ascii="Arial" w:hAnsi="Arial"/>
                <w:sz w:val="24"/>
                <w:lang w:val="it-IT"/>
              </w:rPr>
            </w:pPr>
          </w:p>
        </w:tc>
      </w:tr>
    </w:tbl>
    <w:p w14:paraId="1FA68ABD" w14:textId="77777777" w:rsidR="003B1EF1" w:rsidRPr="00F006CE" w:rsidRDefault="003B1EF1" w:rsidP="00A117BA">
      <w:pPr>
        <w:widowControl w:val="0"/>
        <w:jc w:val="both"/>
        <w:rPr>
          <w:rFonts w:ascii="Arial" w:hAnsi="Arial" w:cs="Arial"/>
          <w:sz w:val="24"/>
          <w:szCs w:val="24"/>
          <w:lang w:val="it-IT"/>
        </w:rPr>
      </w:pPr>
    </w:p>
    <w:p w14:paraId="53253D31"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Il Riassicurato dichiara di aver letto e di approvare espressamente, ai sensi e per gli effetti di cui </w:t>
      </w:r>
      <w:r w:rsidRPr="00F006CE">
        <w:rPr>
          <w:rFonts w:ascii="Arial" w:hAnsi="Arial" w:cs="Arial"/>
          <w:sz w:val="24"/>
          <w:szCs w:val="24"/>
          <w:lang w:val="it-IT"/>
        </w:rPr>
        <w:lastRenderedPageBreak/>
        <w:t xml:space="preserve">agli articoli 1341 e 1342 del </w:t>
      </w:r>
      <w:proofErr w:type="gramStart"/>
      <w:r w:rsidRPr="00F006CE">
        <w:rPr>
          <w:rFonts w:ascii="Arial" w:hAnsi="Arial" w:cs="Arial"/>
          <w:sz w:val="24"/>
          <w:szCs w:val="24"/>
          <w:lang w:val="it-IT"/>
        </w:rPr>
        <w:t>codice civile</w:t>
      </w:r>
      <w:proofErr w:type="gramEnd"/>
      <w:r w:rsidRPr="00F006CE">
        <w:rPr>
          <w:rFonts w:ascii="Arial" w:hAnsi="Arial" w:cs="Arial"/>
          <w:sz w:val="24"/>
          <w:szCs w:val="24"/>
          <w:lang w:val="it-IT"/>
        </w:rPr>
        <w:t>, le Condizioni Speciali e le seguenti clausole delle Condizioni Generali:</w:t>
      </w:r>
    </w:p>
    <w:p w14:paraId="56A9540C" w14:textId="77777777" w:rsidR="00A117BA" w:rsidRPr="00F006CE" w:rsidRDefault="00A117BA" w:rsidP="00A117BA">
      <w:pPr>
        <w:widowControl w:val="0"/>
        <w:jc w:val="both"/>
        <w:rPr>
          <w:rFonts w:ascii="Arial" w:hAnsi="Arial" w:cs="Arial"/>
          <w:sz w:val="24"/>
          <w:szCs w:val="24"/>
          <w:lang w:val="it-IT"/>
        </w:rPr>
      </w:pPr>
    </w:p>
    <w:p w14:paraId="390A22A2" w14:textId="748516FF"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3 (</w:t>
      </w:r>
      <w:r w:rsidRPr="00251F31">
        <w:rPr>
          <w:rFonts w:ascii="Arial" w:hAnsi="Arial" w:cs="Arial"/>
          <w:i/>
          <w:iCs/>
          <w:sz w:val="24"/>
          <w:szCs w:val="24"/>
          <w:lang w:val="it-IT"/>
        </w:rPr>
        <w:t>Esclusioni</w:t>
      </w:r>
      <w:r w:rsidRPr="00F006CE">
        <w:rPr>
          <w:rFonts w:ascii="Arial" w:hAnsi="Arial" w:cs="Arial"/>
          <w:sz w:val="24"/>
          <w:szCs w:val="24"/>
          <w:lang w:val="it-IT"/>
        </w:rPr>
        <w:t>)</w:t>
      </w:r>
    </w:p>
    <w:p w14:paraId="54DF6543" w14:textId="7777777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7 (</w:t>
      </w:r>
      <w:r w:rsidRPr="00251F31">
        <w:rPr>
          <w:rFonts w:ascii="Arial" w:hAnsi="Arial" w:cs="Arial"/>
          <w:i/>
          <w:iCs/>
          <w:sz w:val="24"/>
          <w:szCs w:val="24"/>
          <w:lang w:val="it-IT"/>
        </w:rPr>
        <w:t>Indennizzi</w:t>
      </w:r>
      <w:r w:rsidRPr="00F006CE">
        <w:rPr>
          <w:rFonts w:ascii="Arial" w:hAnsi="Arial" w:cs="Arial"/>
          <w:sz w:val="24"/>
          <w:szCs w:val="24"/>
          <w:lang w:val="it-IT"/>
        </w:rPr>
        <w:t>)</w:t>
      </w:r>
    </w:p>
    <w:p w14:paraId="193C8EF6" w14:textId="72E0937C"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A77905">
        <w:rPr>
          <w:rFonts w:ascii="Arial" w:hAnsi="Arial" w:cs="Arial"/>
          <w:sz w:val="24"/>
          <w:szCs w:val="24"/>
          <w:lang w:val="it-IT"/>
        </w:rPr>
        <w:t>9</w:t>
      </w:r>
      <w:r w:rsidR="00A77905"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Premio di Riassicurazione</w:t>
      </w:r>
      <w:r w:rsidRPr="00F006CE">
        <w:rPr>
          <w:rFonts w:ascii="Arial" w:hAnsi="Arial" w:cs="Arial"/>
          <w:sz w:val="24"/>
          <w:szCs w:val="24"/>
          <w:lang w:val="it-IT"/>
        </w:rPr>
        <w:t>)</w:t>
      </w:r>
    </w:p>
    <w:p w14:paraId="4345421E" w14:textId="30D02F26"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41918" w:rsidRPr="00F006CE">
        <w:rPr>
          <w:rFonts w:ascii="Arial" w:hAnsi="Arial" w:cs="Arial"/>
          <w:sz w:val="24"/>
          <w:szCs w:val="24"/>
          <w:lang w:val="it-IT"/>
        </w:rPr>
        <w:t>1</w:t>
      </w:r>
      <w:r w:rsidR="00741918">
        <w:rPr>
          <w:rFonts w:ascii="Arial" w:hAnsi="Arial" w:cs="Arial"/>
          <w:sz w:val="24"/>
          <w:szCs w:val="24"/>
          <w:lang w:val="it-IT"/>
        </w:rPr>
        <w:t>0</w:t>
      </w:r>
      <w:r w:rsidR="00741918"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Impegni e dichiarazioni</w:t>
      </w:r>
      <w:r w:rsidRPr="00F006CE">
        <w:rPr>
          <w:rFonts w:ascii="Arial" w:hAnsi="Arial" w:cs="Arial"/>
          <w:sz w:val="24"/>
          <w:szCs w:val="24"/>
          <w:lang w:val="it-IT"/>
        </w:rPr>
        <w:t>)</w:t>
      </w:r>
    </w:p>
    <w:p w14:paraId="53064F11" w14:textId="2C86E4B9"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Articolo 1</w:t>
      </w:r>
      <w:r w:rsidR="00224585">
        <w:rPr>
          <w:rFonts w:ascii="Arial" w:hAnsi="Arial" w:cs="Arial"/>
          <w:sz w:val="24"/>
          <w:szCs w:val="24"/>
          <w:lang w:val="it-IT"/>
        </w:rPr>
        <w:t>2</w:t>
      </w:r>
      <w:r w:rsidRPr="00F006CE">
        <w:rPr>
          <w:rFonts w:ascii="Arial" w:hAnsi="Arial" w:cs="Arial"/>
          <w:sz w:val="24"/>
          <w:szCs w:val="24"/>
          <w:lang w:val="it-IT"/>
        </w:rPr>
        <w:t xml:space="preserve"> (</w:t>
      </w:r>
      <w:r w:rsidRPr="00251F31">
        <w:rPr>
          <w:rFonts w:ascii="Arial" w:hAnsi="Arial" w:cs="Arial"/>
          <w:i/>
          <w:iCs/>
          <w:sz w:val="24"/>
          <w:szCs w:val="24"/>
          <w:lang w:val="it-IT"/>
        </w:rPr>
        <w:t>Surroga e recuperi</w:t>
      </w:r>
      <w:r w:rsidRPr="00F006CE">
        <w:rPr>
          <w:rFonts w:ascii="Arial" w:hAnsi="Arial" w:cs="Arial"/>
          <w:sz w:val="24"/>
          <w:szCs w:val="24"/>
          <w:lang w:val="it-IT"/>
        </w:rPr>
        <w:t>)</w:t>
      </w:r>
    </w:p>
    <w:p w14:paraId="341414AC" w14:textId="4E015D9B"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31BBE" w:rsidRPr="00F006CE">
        <w:rPr>
          <w:rFonts w:ascii="Arial" w:hAnsi="Arial" w:cs="Arial"/>
          <w:sz w:val="24"/>
          <w:szCs w:val="24"/>
          <w:lang w:val="it-IT"/>
        </w:rPr>
        <w:t>1</w:t>
      </w:r>
      <w:r w:rsidR="00A77905">
        <w:rPr>
          <w:rFonts w:ascii="Arial" w:hAnsi="Arial" w:cs="Arial"/>
          <w:sz w:val="24"/>
          <w:szCs w:val="24"/>
          <w:lang w:val="it-IT"/>
        </w:rPr>
        <w:t>5</w:t>
      </w:r>
      <w:r w:rsidR="00B31BBE"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Conti</w:t>
      </w:r>
      <w:r w:rsidRPr="00F006CE">
        <w:rPr>
          <w:rFonts w:ascii="Arial" w:hAnsi="Arial" w:cs="Arial"/>
          <w:sz w:val="24"/>
          <w:szCs w:val="24"/>
          <w:lang w:val="it-IT"/>
        </w:rPr>
        <w:t>)</w:t>
      </w:r>
    </w:p>
    <w:p w14:paraId="0169C7A1" w14:textId="2570D954"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31BBE" w:rsidRPr="00F006CE">
        <w:rPr>
          <w:rFonts w:ascii="Arial" w:hAnsi="Arial" w:cs="Arial"/>
          <w:sz w:val="24"/>
          <w:szCs w:val="24"/>
          <w:lang w:val="it-IT"/>
        </w:rPr>
        <w:t>1</w:t>
      </w:r>
      <w:r w:rsidR="00A77905">
        <w:rPr>
          <w:rFonts w:ascii="Arial" w:hAnsi="Arial" w:cs="Arial"/>
          <w:sz w:val="24"/>
          <w:szCs w:val="24"/>
          <w:lang w:val="it-IT"/>
        </w:rPr>
        <w:t>6</w:t>
      </w:r>
      <w:r w:rsidR="00B31BBE"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Conferma dei Conti e regolazione dei saldi</w:t>
      </w:r>
      <w:r w:rsidRPr="00F006CE">
        <w:rPr>
          <w:rFonts w:ascii="Arial" w:hAnsi="Arial" w:cs="Arial"/>
          <w:sz w:val="24"/>
          <w:szCs w:val="24"/>
          <w:lang w:val="it-IT"/>
        </w:rPr>
        <w:t>)</w:t>
      </w:r>
    </w:p>
    <w:p w14:paraId="521C275B" w14:textId="754E3312"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A77905">
        <w:rPr>
          <w:rFonts w:ascii="Arial" w:hAnsi="Arial" w:cs="Arial"/>
          <w:sz w:val="24"/>
          <w:szCs w:val="24"/>
          <w:lang w:val="it-IT"/>
        </w:rPr>
        <w:t>19</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Decorrenza e termine</w:t>
      </w:r>
      <w:r w:rsidRPr="00F006CE">
        <w:rPr>
          <w:rFonts w:ascii="Arial" w:hAnsi="Arial" w:cs="Arial"/>
          <w:sz w:val="24"/>
          <w:szCs w:val="24"/>
          <w:lang w:val="it-IT"/>
        </w:rPr>
        <w:t>)</w:t>
      </w:r>
    </w:p>
    <w:p w14:paraId="1D1EACEC" w14:textId="540A2549"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0</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Risoluzione</w:t>
      </w:r>
      <w:r w:rsidRPr="00F006CE">
        <w:rPr>
          <w:rFonts w:ascii="Arial" w:hAnsi="Arial" w:cs="Arial"/>
          <w:sz w:val="24"/>
          <w:szCs w:val="24"/>
          <w:lang w:val="it-IT"/>
        </w:rPr>
        <w:t>)</w:t>
      </w:r>
    </w:p>
    <w:p w14:paraId="3CDC9707" w14:textId="24454327"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2</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Legge applicabile</w:t>
      </w:r>
      <w:r w:rsidRPr="00F006CE">
        <w:rPr>
          <w:rFonts w:ascii="Arial" w:hAnsi="Arial" w:cs="Arial"/>
          <w:sz w:val="24"/>
          <w:szCs w:val="24"/>
          <w:lang w:val="it-IT"/>
        </w:rPr>
        <w:t>)</w:t>
      </w:r>
    </w:p>
    <w:p w14:paraId="759AB158" w14:textId="102DFCA6"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3</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Risoluzione delle controversie</w:t>
      </w:r>
      <w:r w:rsidRPr="00F006CE">
        <w:rPr>
          <w:rFonts w:ascii="Arial" w:hAnsi="Arial" w:cs="Arial"/>
          <w:sz w:val="24"/>
          <w:szCs w:val="24"/>
          <w:lang w:val="it-IT"/>
        </w:rPr>
        <w:t>)</w:t>
      </w:r>
    </w:p>
    <w:p w14:paraId="4A9279F3" w14:textId="558E1B31" w:rsidR="00A117BA" w:rsidRPr="00F006CE" w:rsidRDefault="00A117BA" w:rsidP="00A117B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B7695D" w:rsidRPr="00F006CE">
        <w:rPr>
          <w:rFonts w:ascii="Arial" w:hAnsi="Arial" w:cs="Arial"/>
          <w:sz w:val="24"/>
          <w:szCs w:val="24"/>
          <w:lang w:val="it-IT"/>
        </w:rPr>
        <w:t>2</w:t>
      </w:r>
      <w:r w:rsidR="00B7695D">
        <w:rPr>
          <w:rFonts w:ascii="Arial" w:hAnsi="Arial" w:cs="Arial"/>
          <w:sz w:val="24"/>
          <w:szCs w:val="24"/>
          <w:lang w:val="it-IT"/>
        </w:rPr>
        <w:t>6</w:t>
      </w:r>
      <w:r w:rsidR="00B7695D"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Riservatezza</w:t>
      </w:r>
      <w:r w:rsidR="00763EDE" w:rsidRPr="00251F31">
        <w:rPr>
          <w:rFonts w:ascii="Arial" w:hAnsi="Arial" w:cs="Arial"/>
          <w:i/>
          <w:iCs/>
          <w:sz w:val="24"/>
          <w:szCs w:val="24"/>
          <w:lang w:val="it-IT"/>
        </w:rPr>
        <w:t xml:space="preserve"> e privacy</w:t>
      </w:r>
      <w:r w:rsidRPr="00B7695D">
        <w:rPr>
          <w:rFonts w:ascii="Arial" w:hAnsi="Arial" w:cs="Arial"/>
          <w:sz w:val="24"/>
          <w:szCs w:val="24"/>
          <w:lang w:val="it-IT"/>
        </w:rPr>
        <w:t>)</w:t>
      </w:r>
    </w:p>
    <w:p w14:paraId="705D3837" w14:textId="448FE0F2" w:rsidR="0028376A" w:rsidRPr="00F006CE" w:rsidRDefault="0028376A" w:rsidP="0028376A">
      <w:pPr>
        <w:widowControl w:val="0"/>
        <w:jc w:val="both"/>
        <w:rPr>
          <w:rFonts w:ascii="Arial" w:hAnsi="Arial" w:cs="Arial"/>
          <w:sz w:val="24"/>
          <w:szCs w:val="24"/>
          <w:lang w:val="it-IT"/>
        </w:rPr>
      </w:pPr>
      <w:r w:rsidRPr="00F006CE">
        <w:rPr>
          <w:rFonts w:ascii="Arial" w:hAnsi="Arial" w:cs="Arial"/>
          <w:sz w:val="24"/>
          <w:szCs w:val="24"/>
          <w:lang w:val="it-IT"/>
        </w:rPr>
        <w:t xml:space="preserve">Articolo </w:t>
      </w:r>
      <w:r w:rsidR="007B707C" w:rsidRPr="00F006CE">
        <w:rPr>
          <w:rFonts w:ascii="Arial" w:hAnsi="Arial" w:cs="Arial"/>
          <w:sz w:val="24"/>
          <w:szCs w:val="24"/>
          <w:lang w:val="it-IT"/>
        </w:rPr>
        <w:t>2</w:t>
      </w:r>
      <w:r w:rsidR="00A77905">
        <w:rPr>
          <w:rFonts w:ascii="Arial" w:hAnsi="Arial" w:cs="Arial"/>
          <w:sz w:val="24"/>
          <w:szCs w:val="24"/>
          <w:lang w:val="it-IT"/>
        </w:rPr>
        <w:t>7</w:t>
      </w:r>
      <w:r w:rsidR="007B707C" w:rsidRPr="00F006CE">
        <w:rPr>
          <w:rFonts w:ascii="Arial" w:hAnsi="Arial" w:cs="Arial"/>
          <w:sz w:val="24"/>
          <w:szCs w:val="24"/>
          <w:lang w:val="it-IT"/>
        </w:rPr>
        <w:t xml:space="preserve"> </w:t>
      </w:r>
      <w:r w:rsidRPr="00F006CE">
        <w:rPr>
          <w:rFonts w:ascii="Arial" w:hAnsi="Arial" w:cs="Arial"/>
          <w:sz w:val="24"/>
          <w:szCs w:val="24"/>
          <w:lang w:val="it-IT"/>
        </w:rPr>
        <w:t>(</w:t>
      </w:r>
      <w:r w:rsidRPr="00251F31">
        <w:rPr>
          <w:rFonts w:ascii="Arial" w:hAnsi="Arial" w:cs="Arial"/>
          <w:i/>
          <w:iCs/>
          <w:sz w:val="24"/>
          <w:szCs w:val="24"/>
          <w:lang w:val="it-IT"/>
        </w:rPr>
        <w:t>Modalità di Adesione</w:t>
      </w:r>
      <w:r w:rsidR="00741918" w:rsidRPr="00251F31">
        <w:rPr>
          <w:rFonts w:ascii="Arial" w:hAnsi="Arial" w:cs="Arial"/>
          <w:i/>
          <w:iCs/>
          <w:sz w:val="24"/>
          <w:szCs w:val="24"/>
          <w:lang w:val="it-IT"/>
        </w:rPr>
        <w:t xml:space="preserve"> </w:t>
      </w:r>
      <w:bookmarkStart w:id="4" w:name="_Hlk173755922"/>
      <w:r w:rsidR="00741918" w:rsidRPr="00251F31">
        <w:rPr>
          <w:rFonts w:ascii="Arial" w:hAnsi="Arial" w:cs="Arial"/>
          <w:i/>
          <w:iCs/>
          <w:sz w:val="24"/>
          <w:szCs w:val="24"/>
          <w:lang w:val="it-IT"/>
        </w:rPr>
        <w:t>e attribuzione del plafond</w:t>
      </w:r>
      <w:bookmarkEnd w:id="4"/>
      <w:r w:rsidRPr="00F006CE">
        <w:rPr>
          <w:rFonts w:ascii="Arial" w:hAnsi="Arial" w:cs="Arial"/>
          <w:sz w:val="24"/>
          <w:szCs w:val="24"/>
          <w:lang w:val="it-IT"/>
        </w:rPr>
        <w:t>)</w:t>
      </w:r>
    </w:p>
    <w:p w14:paraId="4342871F" w14:textId="77777777" w:rsidR="00A117BA" w:rsidRPr="00F006CE" w:rsidRDefault="00A117BA" w:rsidP="00A117BA">
      <w:pPr>
        <w:widowControl w:val="0"/>
        <w:jc w:val="both"/>
        <w:rPr>
          <w:rFonts w:ascii="Arial" w:hAnsi="Arial" w:cs="Arial"/>
          <w:sz w:val="24"/>
          <w:szCs w:val="24"/>
          <w:lang w:val="it-IT"/>
        </w:rPr>
      </w:pPr>
    </w:p>
    <w:p w14:paraId="6A4694E3" w14:textId="77777777" w:rsidR="00A117BA" w:rsidRPr="00F006CE" w:rsidRDefault="00A117BA" w:rsidP="00A117BA">
      <w:pPr>
        <w:widowControl w:val="0"/>
        <w:jc w:val="both"/>
        <w:rPr>
          <w:rFonts w:ascii="Arial" w:hAnsi="Arial" w:cs="Arial"/>
          <w:sz w:val="24"/>
          <w:szCs w:val="24"/>
          <w:lang w:val="it-IT"/>
        </w:rPr>
      </w:pPr>
    </w:p>
    <w:p w14:paraId="30CAC67F" w14:textId="77777777" w:rsidR="00A117BA" w:rsidRPr="00F006CE" w:rsidRDefault="00A117BA" w:rsidP="00A117BA">
      <w:pPr>
        <w:widowControl w:val="0"/>
        <w:jc w:val="both"/>
        <w:rPr>
          <w:rFonts w:ascii="Arial" w:hAnsi="Arial" w:cs="Arial"/>
          <w:sz w:val="24"/>
          <w:szCs w:val="24"/>
          <w:lang w:val="it-IT"/>
        </w:rPr>
      </w:pPr>
    </w:p>
    <w:tbl>
      <w:tblPr>
        <w:tblW w:w="5131" w:type="pct"/>
        <w:tblInd w:w="-142" w:type="dxa"/>
        <w:tblLook w:val="04A0" w:firstRow="1" w:lastRow="0" w:firstColumn="1" w:lastColumn="0" w:noHBand="0" w:noVBand="1"/>
      </w:tblPr>
      <w:tblGrid>
        <w:gridCol w:w="10491"/>
      </w:tblGrid>
      <w:tr w:rsidR="00E05BC1" w:rsidRPr="00F006CE" w14:paraId="6BCD5B4E" w14:textId="77777777" w:rsidTr="003B1EF1">
        <w:tc>
          <w:tcPr>
            <w:tcW w:w="5000" w:type="pct"/>
            <w:vAlign w:val="center"/>
          </w:tcPr>
          <w:p w14:paraId="6E2DBD8A" w14:textId="77777777" w:rsidR="002D4D2D" w:rsidRPr="00F006CE" w:rsidRDefault="002D4D2D" w:rsidP="002D4D2D">
            <w:pPr>
              <w:widowControl w:val="0"/>
              <w:rPr>
                <w:rFonts w:ascii="Arial" w:hAnsi="Arial" w:cs="Arial"/>
                <w:sz w:val="24"/>
                <w:szCs w:val="24"/>
                <w:lang w:val="it-IT"/>
              </w:rPr>
            </w:pPr>
            <w:r w:rsidRPr="00F006CE">
              <w:rPr>
                <w:rFonts w:ascii="Arial" w:hAnsi="Arial" w:cs="Arial"/>
                <w:sz w:val="24"/>
                <w:szCs w:val="24"/>
                <w:lang w:val="it-IT"/>
              </w:rPr>
              <w:t>_____________________________</w:t>
            </w:r>
          </w:p>
        </w:tc>
      </w:tr>
      <w:tr w:rsidR="00E05BC1" w:rsidRPr="00F006CE" w14:paraId="73710F32" w14:textId="77777777" w:rsidTr="003B1EF1">
        <w:tc>
          <w:tcPr>
            <w:tcW w:w="5000" w:type="pct"/>
            <w:vAlign w:val="center"/>
          </w:tcPr>
          <w:p w14:paraId="4034A90F" w14:textId="77777777" w:rsidR="002D4D2D" w:rsidRPr="00F006CE" w:rsidRDefault="002D4D2D" w:rsidP="00AB4BA4">
            <w:pPr>
              <w:widowControl w:val="0"/>
              <w:rPr>
                <w:rFonts w:ascii="Arial" w:hAnsi="Arial" w:cs="Arial"/>
                <w:sz w:val="24"/>
                <w:szCs w:val="24"/>
                <w:lang w:val="it-IT"/>
              </w:rPr>
            </w:pPr>
            <w:r w:rsidRPr="00F006CE">
              <w:rPr>
                <w:rFonts w:ascii="Arial" w:hAnsi="Arial" w:cs="Arial"/>
                <w:sz w:val="24"/>
                <w:szCs w:val="24"/>
                <w:lang w:val="it-IT"/>
              </w:rPr>
              <w:t>(IL RIASSICURATO)</w:t>
            </w:r>
          </w:p>
          <w:p w14:paraId="3F4689AD" w14:textId="77777777" w:rsidR="002D4D2D" w:rsidRPr="00F006CE" w:rsidRDefault="002D4D2D" w:rsidP="00AB4BA4">
            <w:pPr>
              <w:spacing w:after="240" w:line="288" w:lineRule="auto"/>
              <w:rPr>
                <w:rFonts w:ascii="Arial" w:eastAsia="Calibri" w:hAnsi="Arial" w:cs="Arial"/>
                <w:szCs w:val="21"/>
                <w:lang w:val="it-IT"/>
              </w:rPr>
            </w:pPr>
          </w:p>
          <w:p w14:paraId="101C9AE6" w14:textId="77777777" w:rsidR="002D4D2D" w:rsidRPr="00F006CE" w:rsidRDefault="002D4D2D" w:rsidP="00AB4BA4">
            <w:pPr>
              <w:spacing w:after="240" w:line="288" w:lineRule="auto"/>
              <w:rPr>
                <w:rFonts w:ascii="Arial" w:eastAsia="Calibri" w:hAnsi="Arial" w:cs="Arial"/>
                <w:szCs w:val="21"/>
                <w:lang w:val="it-IT"/>
              </w:rPr>
            </w:pPr>
            <w:r w:rsidRPr="00F006CE">
              <w:rPr>
                <w:rFonts w:ascii="Arial" w:eastAsia="Calibri" w:hAnsi="Arial" w:cs="Arial"/>
                <w:szCs w:val="21"/>
                <w:lang w:val="it-IT"/>
              </w:rPr>
              <w:t>Nome: [</w:t>
            </w:r>
            <w:r w:rsidRPr="00F006CE">
              <w:rPr>
                <w:rFonts w:ascii="Arial" w:eastAsia="Wingdings" w:hAnsi="Arial" w:cs="Arial"/>
                <w:szCs w:val="21"/>
                <w:lang w:val="it-IT"/>
              </w:rPr>
              <w:t>●</w:t>
            </w:r>
            <w:r w:rsidRPr="00F006CE">
              <w:rPr>
                <w:rFonts w:ascii="Arial" w:eastAsia="Calibri" w:hAnsi="Arial" w:cs="Arial"/>
                <w:szCs w:val="21"/>
                <w:lang w:val="it-IT"/>
              </w:rPr>
              <w:t>]</w:t>
            </w:r>
          </w:p>
          <w:p w14:paraId="346F365B" w14:textId="77777777" w:rsidR="002D4D2D" w:rsidRPr="00F006CE" w:rsidRDefault="002D4D2D" w:rsidP="00AB4BA4">
            <w:pPr>
              <w:spacing w:after="240" w:line="288" w:lineRule="auto"/>
              <w:rPr>
                <w:rFonts w:ascii="Arial" w:eastAsia="Calibri" w:hAnsi="Arial" w:cs="Arial"/>
                <w:szCs w:val="21"/>
                <w:lang w:val="it-IT"/>
              </w:rPr>
            </w:pPr>
            <w:r w:rsidRPr="00F006CE">
              <w:rPr>
                <w:rFonts w:ascii="Arial" w:eastAsia="Calibri" w:hAnsi="Arial" w:cs="Arial"/>
                <w:szCs w:val="21"/>
                <w:lang w:val="it-IT"/>
              </w:rPr>
              <w:t>Titolo: [</w:t>
            </w:r>
            <w:r w:rsidRPr="00F006CE">
              <w:rPr>
                <w:rFonts w:ascii="Arial" w:eastAsia="Wingdings" w:hAnsi="Arial" w:cs="Arial"/>
                <w:szCs w:val="21"/>
                <w:lang w:val="it-IT"/>
              </w:rPr>
              <w:t>●</w:t>
            </w:r>
            <w:r w:rsidRPr="00F006CE">
              <w:rPr>
                <w:rFonts w:ascii="Arial" w:eastAsia="Calibri" w:hAnsi="Arial" w:cs="Arial"/>
                <w:szCs w:val="21"/>
                <w:lang w:val="it-IT"/>
              </w:rPr>
              <w:t xml:space="preserve">] </w:t>
            </w:r>
            <w:r w:rsidRPr="00F006CE">
              <w:rPr>
                <w:rFonts w:ascii="Arial" w:eastAsia="Calibri" w:hAnsi="Arial" w:cs="Arial"/>
                <w:i/>
                <w:szCs w:val="21"/>
                <w:lang w:val="it-IT"/>
              </w:rPr>
              <w:t>In qualità di legale rappresentante o altro soggetto munito dei necessari poteri di [Riassicurato]</w:t>
            </w:r>
          </w:p>
          <w:p w14:paraId="298521DE" w14:textId="77777777" w:rsidR="002D4D2D" w:rsidRPr="00F006CE" w:rsidRDefault="002D4D2D" w:rsidP="002D4D2D">
            <w:pPr>
              <w:widowControl w:val="0"/>
              <w:rPr>
                <w:rFonts w:ascii="Arial" w:hAnsi="Arial"/>
                <w:sz w:val="24"/>
                <w:lang w:val="it-IT"/>
              </w:rPr>
            </w:pPr>
          </w:p>
        </w:tc>
      </w:tr>
    </w:tbl>
    <w:p w14:paraId="5360F14A" w14:textId="77777777" w:rsidR="00A01530" w:rsidRPr="00F006CE" w:rsidRDefault="00A01530" w:rsidP="003B1EF1">
      <w:pPr>
        <w:widowControl w:val="0"/>
        <w:jc w:val="both"/>
        <w:rPr>
          <w:rFonts w:ascii="Arial" w:hAnsi="Arial"/>
          <w:sz w:val="24"/>
          <w:lang w:val="it-IT"/>
        </w:rPr>
      </w:pPr>
    </w:p>
    <w:p w14:paraId="49159519" w14:textId="77777777" w:rsidR="00F006C7" w:rsidRPr="00F006CE" w:rsidRDefault="00F006C7" w:rsidP="003B1EF1">
      <w:pPr>
        <w:widowControl w:val="0"/>
        <w:jc w:val="both"/>
        <w:rPr>
          <w:rFonts w:ascii="Arial" w:hAnsi="Arial"/>
          <w:sz w:val="24"/>
          <w:lang w:val="it-IT"/>
        </w:rPr>
      </w:pPr>
    </w:p>
    <w:p w14:paraId="5C05CB87" w14:textId="77777777" w:rsidR="001B16A0" w:rsidRPr="00F006CE" w:rsidRDefault="001B16A0" w:rsidP="003B1EF1">
      <w:pPr>
        <w:widowControl w:val="0"/>
        <w:jc w:val="both"/>
        <w:rPr>
          <w:rFonts w:ascii="Arial" w:hAnsi="Arial"/>
          <w:sz w:val="24"/>
          <w:lang w:val="it-IT"/>
        </w:rPr>
      </w:pPr>
    </w:p>
    <w:p w14:paraId="0D21604D" w14:textId="77777777" w:rsidR="00FD43C4" w:rsidRPr="00F006CE" w:rsidRDefault="00FD43C4" w:rsidP="00C00FE9">
      <w:pPr>
        <w:rPr>
          <w:rFonts w:ascii="Arial" w:hAnsi="Arial"/>
          <w:sz w:val="24"/>
          <w:lang w:val="it-IT"/>
        </w:rPr>
      </w:pPr>
    </w:p>
    <w:sectPr w:rsidR="00FD43C4" w:rsidRPr="00F006CE" w:rsidSect="00565E21">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1" w:h="16817"/>
      <w:pgMar w:top="2268" w:right="839" w:bottom="2098" w:left="839" w:header="839"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CF87" w14:textId="77777777" w:rsidR="005B3016" w:rsidRDefault="005B3016">
      <w:r>
        <w:separator/>
      </w:r>
    </w:p>
    <w:p w14:paraId="0DCB57D8" w14:textId="77777777" w:rsidR="005B3016" w:rsidRDefault="005B3016"/>
    <w:p w14:paraId="4CF5BF3A" w14:textId="77777777" w:rsidR="005B3016" w:rsidRDefault="005B3016"/>
  </w:endnote>
  <w:endnote w:type="continuationSeparator" w:id="0">
    <w:p w14:paraId="0112EE35" w14:textId="77777777" w:rsidR="005B3016" w:rsidRDefault="005B3016">
      <w:r>
        <w:continuationSeparator/>
      </w:r>
    </w:p>
    <w:p w14:paraId="4E491DCD" w14:textId="77777777" w:rsidR="005B3016" w:rsidRDefault="005B3016"/>
    <w:p w14:paraId="6609244D" w14:textId="77777777" w:rsidR="005B3016" w:rsidRDefault="005B3016"/>
  </w:endnote>
  <w:endnote w:type="continuationNotice" w:id="1">
    <w:p w14:paraId="4F8E7DC7" w14:textId="77777777" w:rsidR="005B3016" w:rsidRDefault="005B3016"/>
    <w:p w14:paraId="287C25C5" w14:textId="77777777" w:rsidR="005B3016" w:rsidRDefault="005B3016"/>
    <w:p w14:paraId="3DC1AE50" w14:textId="77777777" w:rsidR="005B3016" w:rsidRDefault="005B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Re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Mono-Regular">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D905" w14:textId="77777777" w:rsidR="00461E0E" w:rsidRDefault="00461E0E">
    <w:pPr>
      <w:pStyle w:val="Pidipagina"/>
    </w:pPr>
  </w:p>
  <w:p w14:paraId="4AB77E96" w14:textId="77777777" w:rsidR="007E144B" w:rsidRDefault="007E144B"/>
  <w:p w14:paraId="67C4C088" w14:textId="77777777" w:rsidR="007E144B" w:rsidRDefault="007E144B" w:rsidP="00D179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299994"/>
      <w:docPartObj>
        <w:docPartGallery w:val="Page Numbers (Bottom of Page)"/>
        <w:docPartUnique/>
      </w:docPartObj>
    </w:sdtPr>
    <w:sdtEndPr/>
    <w:sdtContent>
      <w:p w14:paraId="2891183F" w14:textId="108740AA" w:rsidR="00866A34" w:rsidRDefault="00866A34">
        <w:pPr>
          <w:pStyle w:val="Pidipagina"/>
          <w:jc w:val="right"/>
        </w:pPr>
        <w:r>
          <w:fldChar w:fldCharType="begin"/>
        </w:r>
        <w:r>
          <w:instrText>PAGE   \* MERGEFORMAT</w:instrText>
        </w:r>
        <w:r>
          <w:fldChar w:fldCharType="separate"/>
        </w:r>
        <w:r>
          <w:rPr>
            <w:lang w:val="it-IT"/>
          </w:rPr>
          <w:t>2</w:t>
        </w:r>
        <w:r>
          <w:fldChar w:fldCharType="end"/>
        </w:r>
      </w:p>
    </w:sdtContent>
  </w:sdt>
  <w:p w14:paraId="7D218C60" w14:textId="77777777" w:rsidR="006B7357" w:rsidRPr="000A5C40" w:rsidRDefault="006B7357">
    <w:pPr>
      <w:pStyle w:val="Pidipagina"/>
      <w:rPr>
        <w:lang w:val="it-IT"/>
      </w:rPr>
    </w:pPr>
  </w:p>
  <w:p w14:paraId="52C7AD7E" w14:textId="77777777" w:rsidR="007E144B" w:rsidRDefault="007E144B"/>
  <w:p w14:paraId="2A0202B5" w14:textId="77777777" w:rsidR="007E144B" w:rsidRPr="00D179E7" w:rsidRDefault="007E144B" w:rsidP="00D179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D966" w14:textId="60E74168" w:rsidR="006B7357" w:rsidRDefault="006B7357">
    <w:pPr>
      <w:pStyle w:val="Pidipagina"/>
      <w:jc w:val="right"/>
    </w:pPr>
    <w:r>
      <w:rPr>
        <w:noProof/>
        <w:lang w:val="it-IT" w:eastAsia="it-IT"/>
      </w:rPr>
      <mc:AlternateContent>
        <mc:Choice Requires="wps">
          <w:drawing>
            <wp:anchor distT="0" distB="0" distL="114300" distR="114300" simplePos="0" relativeHeight="251657728" behindDoc="0" locked="0" layoutInCell="0" allowOverlap="1" wp14:anchorId="481C9EE0" wp14:editId="0D07E453">
              <wp:simplePos x="0" y="0"/>
              <wp:positionH relativeFrom="page">
                <wp:align>left</wp:align>
              </wp:positionH>
              <wp:positionV relativeFrom="page">
                <wp:align>bottom</wp:align>
              </wp:positionV>
              <wp:extent cx="7772400" cy="442595"/>
              <wp:effectExtent l="0" t="0" r="0" b="14605"/>
              <wp:wrapNone/>
              <wp:docPr id="8" name="Text Box 8" descr="{&quot;HashCode&quot;:904034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CB487" w14:textId="77777777" w:rsidR="006B7357" w:rsidRPr="002B716C" w:rsidRDefault="006B7357" w:rsidP="002B716C">
                          <w:pPr>
                            <w:rPr>
                              <w:rFonts w:ascii="Arial" w:hAnsi="Arial" w:cs="Arial"/>
                              <w:color w:val="415364"/>
                              <w:sz w:val="16"/>
                            </w:rPr>
                          </w:pPr>
                          <w:r w:rsidRPr="002B716C">
                            <w:rPr>
                              <w:rFonts w:ascii="Arial" w:hAnsi="Arial" w:cs="Arial"/>
                              <w:color w:val="415364"/>
                              <w:sz w:val="16"/>
                            </w:rPr>
                            <w:t>Riservato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81C9EE0" id="_x0000_t202" coordsize="21600,21600" o:spt="202" path="m,l,21600r21600,l21600,xe">
              <v:stroke joinstyle="miter"/>
              <v:path gradientshapeok="t" o:connecttype="rect"/>
            </v:shapetype>
            <v:shape id="Text Box 8" o:spid="_x0000_s1026" type="#_x0000_t202" alt="{&quot;HashCode&quot;:90403439,&quot;Height&quot;:9999999.0,&quot;Width&quot;:9999999.0,&quot;Placement&quot;:&quot;Footer&quot;,&quot;Index&quot;:&quot;FirstPage&quot;,&quot;Section&quot;:2,&quot;Top&quot;:0.0,&quot;Left&quot;:0.0}" style="position:absolute;left:0;text-align:left;margin-left:0;margin-top:0;width:612pt;height:34.85pt;z-index:2516577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" o:allowincell="f" filled="f" stroked="f" strokeweight=".5pt">
              <v:textbox inset="20pt,0,,0">
                <w:txbxContent>
                  <w:p w14:paraId="0CFCB487" w14:textId="77777777" w:rsidR="006B7357" w:rsidRPr="002B716C" w:rsidRDefault="006B7357" w:rsidP="002B716C">
                    <w:pPr>
                      <w:rPr>
                        <w:rFonts w:ascii="Arial" w:hAnsi="Arial" w:cs="Arial"/>
                        <w:color w:val="415364"/>
                        <w:sz w:val="16"/>
                      </w:rPr>
                    </w:pPr>
                    <w:r w:rsidRPr="002B716C">
                      <w:rPr>
                        <w:rFonts w:ascii="Arial" w:hAnsi="Arial" w:cs="Arial"/>
                        <w:color w:val="415364"/>
                        <w:sz w:val="16"/>
                      </w:rPr>
                      <w:t>Riservato</w:t>
                    </w:r>
                  </w:p>
                </w:txbxContent>
              </v:textbox>
              <w10:wrap anchorx="page" anchory="page"/>
            </v:shape>
          </w:pict>
        </mc:Fallback>
      </mc:AlternateContent>
    </w:r>
    <w:r>
      <w:fldChar w:fldCharType="begin"/>
    </w:r>
    <w:r>
      <w:instrText xml:space="preserve"> PAGE   \* MERGEFORMAT </w:instrText>
    </w:r>
    <w:r>
      <w:fldChar w:fldCharType="separate"/>
    </w:r>
    <w:r>
      <w:rPr>
        <w:noProof/>
      </w:rPr>
      <w:t>53</w:t>
    </w:r>
    <w:r>
      <w:fldChar w:fldCharType="end"/>
    </w:r>
  </w:p>
  <w:p w14:paraId="2C76E4A3" w14:textId="77777777" w:rsidR="006B7357" w:rsidRDefault="006B7357">
    <w:pPr>
      <w:pStyle w:val="Pidipagina"/>
      <w:rPr>
        <w:lang w:val="it-IT"/>
      </w:rPr>
    </w:pPr>
  </w:p>
  <w:p w14:paraId="7D6E429D" w14:textId="77777777" w:rsidR="007E144B" w:rsidRDefault="007E144B"/>
  <w:p w14:paraId="448AF9E2" w14:textId="77777777" w:rsidR="007E144B" w:rsidRPr="00D179E7" w:rsidRDefault="007E144B" w:rsidP="00D17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46BD" w14:textId="77777777" w:rsidR="005B3016" w:rsidRDefault="005B3016">
      <w:r>
        <w:separator/>
      </w:r>
    </w:p>
    <w:p w14:paraId="4F33C788" w14:textId="77777777" w:rsidR="005B3016" w:rsidRDefault="005B3016"/>
    <w:p w14:paraId="107A8473" w14:textId="77777777" w:rsidR="005B3016" w:rsidRDefault="005B3016"/>
  </w:footnote>
  <w:footnote w:type="continuationSeparator" w:id="0">
    <w:p w14:paraId="488B89F6" w14:textId="77777777" w:rsidR="005B3016" w:rsidRDefault="005B3016">
      <w:r>
        <w:continuationSeparator/>
      </w:r>
    </w:p>
    <w:p w14:paraId="2C388DF7" w14:textId="77777777" w:rsidR="005B3016" w:rsidRDefault="005B3016"/>
    <w:p w14:paraId="10AB1047" w14:textId="77777777" w:rsidR="005B3016" w:rsidRDefault="005B3016"/>
  </w:footnote>
  <w:footnote w:type="continuationNotice" w:id="1">
    <w:p w14:paraId="3DA650B1" w14:textId="77777777" w:rsidR="005B3016" w:rsidRDefault="005B3016"/>
    <w:p w14:paraId="30726B6C" w14:textId="77777777" w:rsidR="005B3016" w:rsidRDefault="005B3016"/>
    <w:p w14:paraId="308FCEE6" w14:textId="77777777" w:rsidR="005B3016" w:rsidRDefault="005B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BD47" w14:textId="77777777" w:rsidR="00461E0E" w:rsidRDefault="00461E0E">
    <w:pPr>
      <w:pStyle w:val="Intestazione"/>
    </w:pPr>
  </w:p>
  <w:p w14:paraId="2BB115EE" w14:textId="77777777" w:rsidR="007E144B" w:rsidRDefault="007E144B"/>
  <w:p w14:paraId="66ED6F87" w14:textId="77777777" w:rsidR="007E144B" w:rsidRDefault="007E144B" w:rsidP="00D17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F3F7" w14:textId="77777777" w:rsidR="006B7357" w:rsidRDefault="006B7357">
    <w:pPr>
      <w:pStyle w:val="Intestazione"/>
      <w:rPr>
        <w:rFonts w:ascii="Garamond" w:hAnsi="Garamond"/>
        <w:b/>
      </w:rPr>
    </w:pPr>
  </w:p>
  <w:p w14:paraId="776150ED" w14:textId="77777777" w:rsidR="006B7357" w:rsidRDefault="006B7357">
    <w:pPr>
      <w:pStyle w:val="Intestazione"/>
      <w:rPr>
        <w:rFonts w:ascii="Garamond" w:hAnsi="Garamond"/>
        <w:b/>
      </w:rPr>
    </w:pPr>
  </w:p>
  <w:p w14:paraId="6B6A7A39" w14:textId="77777777" w:rsidR="006B7357" w:rsidRPr="00D179E7" w:rsidRDefault="006B7357">
    <w:pPr>
      <w:pStyle w:val="Intestazione"/>
      <w:rPr>
        <w:rFonts w:ascii="Garamond" w:hAnsi="Garamond"/>
      </w:rPr>
    </w:pPr>
  </w:p>
  <w:p w14:paraId="0E25B176" w14:textId="77777777" w:rsidR="007E144B" w:rsidRPr="00D179E7" w:rsidRDefault="007E144B" w:rsidP="00D179E7"/>
  <w:p w14:paraId="7195AEDB" w14:textId="77777777" w:rsidR="007E144B" w:rsidRPr="00D179E7" w:rsidRDefault="007E144B" w:rsidP="00D179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6A75" w14:textId="1F3488E4" w:rsidR="006B7357" w:rsidRPr="00F661E1" w:rsidRDefault="006B7357" w:rsidP="00A117BA">
    <w:pPr>
      <w:jc w:val="right"/>
      <w:rPr>
        <w:rFonts w:ascii="Garamond" w:hAnsi="Garamond"/>
        <w:noProof/>
        <w:snapToGrid w:val="0"/>
        <w:color w:val="000080"/>
        <w:sz w:val="20"/>
        <w:lang w:val="it-IT"/>
      </w:rPr>
    </w:pPr>
    <w:r w:rsidRPr="002D4D2D">
      <w:rPr>
        <w:rFonts w:ascii="Garamond" w:hAnsi="Garamond"/>
        <w:noProof/>
        <w:color w:val="000080"/>
        <w:sz w:val="20"/>
        <w:lang w:val="it-IT" w:eastAsia="it-IT"/>
      </w:rPr>
      <w:drawing>
        <wp:anchor distT="0" distB="0" distL="114300" distR="114300" simplePos="0" relativeHeight="251656704" behindDoc="0" locked="0" layoutInCell="1" allowOverlap="1" wp14:anchorId="5819115C" wp14:editId="54BBEA69">
          <wp:simplePos x="0" y="0"/>
          <wp:positionH relativeFrom="page">
            <wp:posOffset>29845</wp:posOffset>
          </wp:positionH>
          <wp:positionV relativeFrom="paragraph">
            <wp:posOffset>102235</wp:posOffset>
          </wp:positionV>
          <wp:extent cx="3030855" cy="883920"/>
          <wp:effectExtent l="0" t="0" r="0" b="0"/>
          <wp:wrapNone/>
          <wp:docPr id="981212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t="31010" b="27728"/>
                  <a:stretch>
                    <a:fillRect/>
                  </a:stretch>
                </pic:blipFill>
                <pic:spPr bwMode="auto">
                  <a:xfrm>
                    <a:off x="0" y="0"/>
                    <a:ext cx="303085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color w:val="000080"/>
        <w:sz w:val="20"/>
        <w:lang w:val="it-IT" w:eastAsia="it-IT"/>
      </w:rPr>
      <w:t>Versione finale</w:t>
    </w:r>
  </w:p>
  <w:p w14:paraId="2BDF083C" w14:textId="77777777" w:rsidR="006B7357" w:rsidRDefault="006B7357" w:rsidP="00A117BA">
    <w:pPr>
      <w:rPr>
        <w:rFonts w:ascii="Garamond" w:hAnsi="Garamond"/>
        <w:noProof/>
        <w:snapToGrid w:val="0"/>
        <w:color w:val="000080"/>
        <w:lang w:val="it-IT"/>
      </w:rPr>
    </w:pPr>
  </w:p>
  <w:p w14:paraId="264BB7D8" w14:textId="77777777" w:rsidR="006B7357" w:rsidRDefault="006B7357" w:rsidP="00A117BA">
    <w:pPr>
      <w:rPr>
        <w:rFonts w:ascii="Garamond" w:hAnsi="Garamond"/>
        <w:noProof/>
        <w:snapToGrid w:val="0"/>
        <w:color w:val="000080"/>
        <w:lang w:val="it-IT"/>
      </w:rPr>
    </w:pPr>
  </w:p>
  <w:p w14:paraId="41D8AF56" w14:textId="77777777" w:rsidR="006B7357" w:rsidRDefault="006B7357" w:rsidP="00A117BA">
    <w:pPr>
      <w:rPr>
        <w:rFonts w:ascii="Garamond" w:hAnsi="Garamond"/>
        <w:noProof/>
        <w:snapToGrid w:val="0"/>
        <w:color w:val="000080"/>
        <w:lang w:val="it-IT"/>
      </w:rPr>
    </w:pPr>
  </w:p>
  <w:p w14:paraId="30CB563A" w14:textId="77777777" w:rsidR="006B7357" w:rsidRPr="00F61A34" w:rsidRDefault="006B7357" w:rsidP="00A117BA">
    <w:pPr>
      <w:rPr>
        <w:rFonts w:ascii="Garamond" w:hAnsi="Garamond"/>
        <w:noProof/>
        <w:snapToGrid w:val="0"/>
        <w:color w:val="000080"/>
        <w:lang w:val="it-IT"/>
      </w:rPr>
    </w:pPr>
  </w:p>
  <w:p w14:paraId="709C28E2" w14:textId="77777777" w:rsidR="007E144B" w:rsidRDefault="007E144B"/>
  <w:p w14:paraId="43C9E640" w14:textId="77777777" w:rsidR="007E144B" w:rsidRPr="00D179E7" w:rsidRDefault="007E1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B0"/>
    <w:multiLevelType w:val="hybridMultilevel"/>
    <w:tmpl w:val="305EDDFC"/>
    <w:lvl w:ilvl="0" w:tplc="5CE2BE3C">
      <w:start w:val="1"/>
      <w:numFmt w:val="decimal"/>
      <w:lvlText w:val="%1."/>
      <w:lvlJc w:val="left"/>
      <w:pPr>
        <w:tabs>
          <w:tab w:val="num" w:pos="360"/>
        </w:tabs>
        <w:ind w:left="360" w:hanging="360"/>
      </w:pPr>
    </w:lvl>
    <w:lvl w:ilvl="1" w:tplc="BF3C06F2" w:tentative="1">
      <w:start w:val="1"/>
      <w:numFmt w:val="lowerLetter"/>
      <w:lvlText w:val="%2."/>
      <w:lvlJc w:val="left"/>
      <w:pPr>
        <w:tabs>
          <w:tab w:val="num" w:pos="1080"/>
        </w:tabs>
        <w:ind w:left="1080" w:hanging="360"/>
      </w:pPr>
    </w:lvl>
    <w:lvl w:ilvl="2" w:tplc="C7189B60" w:tentative="1">
      <w:start w:val="1"/>
      <w:numFmt w:val="lowerRoman"/>
      <w:lvlText w:val="%3."/>
      <w:lvlJc w:val="right"/>
      <w:pPr>
        <w:tabs>
          <w:tab w:val="num" w:pos="1800"/>
        </w:tabs>
        <w:ind w:left="1800" w:hanging="180"/>
      </w:pPr>
    </w:lvl>
    <w:lvl w:ilvl="3" w:tplc="4CC810F0" w:tentative="1">
      <w:start w:val="1"/>
      <w:numFmt w:val="decimal"/>
      <w:lvlText w:val="%4."/>
      <w:lvlJc w:val="left"/>
      <w:pPr>
        <w:tabs>
          <w:tab w:val="num" w:pos="2520"/>
        </w:tabs>
        <w:ind w:left="2520" w:hanging="360"/>
      </w:pPr>
    </w:lvl>
    <w:lvl w:ilvl="4" w:tplc="41AE2FD6" w:tentative="1">
      <w:start w:val="1"/>
      <w:numFmt w:val="lowerLetter"/>
      <w:lvlText w:val="%5."/>
      <w:lvlJc w:val="left"/>
      <w:pPr>
        <w:tabs>
          <w:tab w:val="num" w:pos="3240"/>
        </w:tabs>
        <w:ind w:left="3240" w:hanging="360"/>
      </w:pPr>
    </w:lvl>
    <w:lvl w:ilvl="5" w:tplc="92240724" w:tentative="1">
      <w:start w:val="1"/>
      <w:numFmt w:val="lowerRoman"/>
      <w:lvlText w:val="%6."/>
      <w:lvlJc w:val="right"/>
      <w:pPr>
        <w:tabs>
          <w:tab w:val="num" w:pos="3960"/>
        </w:tabs>
        <w:ind w:left="3960" w:hanging="180"/>
      </w:pPr>
    </w:lvl>
    <w:lvl w:ilvl="6" w:tplc="5B0EB7CA" w:tentative="1">
      <w:start w:val="1"/>
      <w:numFmt w:val="decimal"/>
      <w:lvlText w:val="%7."/>
      <w:lvlJc w:val="left"/>
      <w:pPr>
        <w:tabs>
          <w:tab w:val="num" w:pos="4680"/>
        </w:tabs>
        <w:ind w:left="4680" w:hanging="360"/>
      </w:pPr>
    </w:lvl>
    <w:lvl w:ilvl="7" w:tplc="77D0EA64" w:tentative="1">
      <w:start w:val="1"/>
      <w:numFmt w:val="lowerLetter"/>
      <w:lvlText w:val="%8."/>
      <w:lvlJc w:val="left"/>
      <w:pPr>
        <w:tabs>
          <w:tab w:val="num" w:pos="5400"/>
        </w:tabs>
        <w:ind w:left="5400" w:hanging="360"/>
      </w:pPr>
    </w:lvl>
    <w:lvl w:ilvl="8" w:tplc="89CCEE40" w:tentative="1">
      <w:start w:val="1"/>
      <w:numFmt w:val="lowerRoman"/>
      <w:lvlText w:val="%9."/>
      <w:lvlJc w:val="right"/>
      <w:pPr>
        <w:tabs>
          <w:tab w:val="num" w:pos="6120"/>
        </w:tabs>
        <w:ind w:left="6120" w:hanging="180"/>
      </w:pPr>
    </w:lvl>
  </w:abstractNum>
  <w:abstractNum w:abstractNumId="1" w15:restartNumberingAfterBreak="0">
    <w:nsid w:val="034C1B1E"/>
    <w:multiLevelType w:val="hybridMultilevel"/>
    <w:tmpl w:val="FEB6192E"/>
    <w:lvl w:ilvl="0" w:tplc="DDE63CCC">
      <w:start w:val="1"/>
      <w:numFmt w:val="decimal"/>
      <w:lvlText w:val="%1."/>
      <w:lvlJc w:val="left"/>
      <w:pPr>
        <w:tabs>
          <w:tab w:val="num" w:pos="360"/>
        </w:tabs>
        <w:ind w:left="360" w:hanging="360"/>
      </w:pPr>
    </w:lvl>
    <w:lvl w:ilvl="1" w:tplc="DE1A1EC0">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2" w15:restartNumberingAfterBreak="0">
    <w:nsid w:val="039C2C61"/>
    <w:multiLevelType w:val="hybridMultilevel"/>
    <w:tmpl w:val="60CA8F56"/>
    <w:lvl w:ilvl="0" w:tplc="1C06972C">
      <w:start w:val="1"/>
      <w:numFmt w:val="decimal"/>
      <w:lvlText w:val="(%1)"/>
      <w:lvlJc w:val="left"/>
      <w:pPr>
        <w:ind w:left="720" w:hanging="360"/>
      </w:pPr>
      <w:rPr>
        <w:rFonts w:hint="default"/>
      </w:rPr>
    </w:lvl>
    <w:lvl w:ilvl="1" w:tplc="F22E7754" w:tentative="1">
      <w:start w:val="1"/>
      <w:numFmt w:val="lowerLetter"/>
      <w:lvlText w:val="%2."/>
      <w:lvlJc w:val="left"/>
      <w:pPr>
        <w:ind w:left="1440" w:hanging="360"/>
      </w:pPr>
    </w:lvl>
    <w:lvl w:ilvl="2" w:tplc="7110F3D0" w:tentative="1">
      <w:start w:val="1"/>
      <w:numFmt w:val="lowerRoman"/>
      <w:lvlText w:val="%3."/>
      <w:lvlJc w:val="right"/>
      <w:pPr>
        <w:ind w:left="2160" w:hanging="180"/>
      </w:pPr>
    </w:lvl>
    <w:lvl w:ilvl="3" w:tplc="28B63D02" w:tentative="1">
      <w:start w:val="1"/>
      <w:numFmt w:val="decimal"/>
      <w:lvlText w:val="%4."/>
      <w:lvlJc w:val="left"/>
      <w:pPr>
        <w:ind w:left="2880" w:hanging="360"/>
      </w:pPr>
    </w:lvl>
    <w:lvl w:ilvl="4" w:tplc="D3E6B0D2" w:tentative="1">
      <w:start w:val="1"/>
      <w:numFmt w:val="lowerLetter"/>
      <w:lvlText w:val="%5."/>
      <w:lvlJc w:val="left"/>
      <w:pPr>
        <w:ind w:left="3600" w:hanging="360"/>
      </w:pPr>
    </w:lvl>
    <w:lvl w:ilvl="5" w:tplc="00F0468C" w:tentative="1">
      <w:start w:val="1"/>
      <w:numFmt w:val="lowerRoman"/>
      <w:lvlText w:val="%6."/>
      <w:lvlJc w:val="right"/>
      <w:pPr>
        <w:ind w:left="4320" w:hanging="180"/>
      </w:pPr>
    </w:lvl>
    <w:lvl w:ilvl="6" w:tplc="C29C5732" w:tentative="1">
      <w:start w:val="1"/>
      <w:numFmt w:val="decimal"/>
      <w:lvlText w:val="%7."/>
      <w:lvlJc w:val="left"/>
      <w:pPr>
        <w:ind w:left="5040" w:hanging="360"/>
      </w:pPr>
    </w:lvl>
    <w:lvl w:ilvl="7" w:tplc="ADC4EF04" w:tentative="1">
      <w:start w:val="1"/>
      <w:numFmt w:val="lowerLetter"/>
      <w:lvlText w:val="%8."/>
      <w:lvlJc w:val="left"/>
      <w:pPr>
        <w:ind w:left="5760" w:hanging="360"/>
      </w:pPr>
    </w:lvl>
    <w:lvl w:ilvl="8" w:tplc="FED8285A" w:tentative="1">
      <w:start w:val="1"/>
      <w:numFmt w:val="lowerRoman"/>
      <w:lvlText w:val="%9."/>
      <w:lvlJc w:val="right"/>
      <w:pPr>
        <w:ind w:left="6480" w:hanging="180"/>
      </w:pPr>
    </w:lvl>
  </w:abstractNum>
  <w:abstractNum w:abstractNumId="3" w15:restartNumberingAfterBreak="0">
    <w:nsid w:val="04E85E00"/>
    <w:multiLevelType w:val="hybridMultilevel"/>
    <w:tmpl w:val="4B52EDFA"/>
    <w:lvl w:ilvl="0" w:tplc="9F9007E2">
      <w:start w:val="1"/>
      <w:numFmt w:val="lowerLetter"/>
      <w:lvlText w:val="%1)"/>
      <w:lvlJc w:val="left"/>
      <w:pPr>
        <w:ind w:left="720" w:hanging="360"/>
      </w:pPr>
    </w:lvl>
    <w:lvl w:ilvl="1" w:tplc="D9A4FC50">
      <w:start w:val="1"/>
      <w:numFmt w:val="decimal"/>
      <w:lvlText w:val="%2."/>
      <w:lvlJc w:val="left"/>
      <w:pPr>
        <w:ind w:left="1092" w:hanging="12"/>
      </w:pPr>
      <w:rPr>
        <w:rFonts w:hint="default"/>
      </w:rPr>
    </w:lvl>
    <w:lvl w:ilvl="2" w:tplc="4A226E6C" w:tentative="1">
      <w:start w:val="1"/>
      <w:numFmt w:val="lowerRoman"/>
      <w:lvlText w:val="%3."/>
      <w:lvlJc w:val="right"/>
      <w:pPr>
        <w:ind w:left="2160" w:hanging="180"/>
      </w:pPr>
    </w:lvl>
    <w:lvl w:ilvl="3" w:tplc="9224E168" w:tentative="1">
      <w:start w:val="1"/>
      <w:numFmt w:val="decimal"/>
      <w:lvlText w:val="%4."/>
      <w:lvlJc w:val="left"/>
      <w:pPr>
        <w:ind w:left="2880" w:hanging="360"/>
      </w:pPr>
    </w:lvl>
    <w:lvl w:ilvl="4" w:tplc="D794C37E" w:tentative="1">
      <w:start w:val="1"/>
      <w:numFmt w:val="lowerLetter"/>
      <w:lvlText w:val="%5."/>
      <w:lvlJc w:val="left"/>
      <w:pPr>
        <w:ind w:left="3600" w:hanging="360"/>
      </w:pPr>
    </w:lvl>
    <w:lvl w:ilvl="5" w:tplc="616E0D3C" w:tentative="1">
      <w:start w:val="1"/>
      <w:numFmt w:val="lowerRoman"/>
      <w:lvlText w:val="%6."/>
      <w:lvlJc w:val="right"/>
      <w:pPr>
        <w:ind w:left="4320" w:hanging="180"/>
      </w:pPr>
    </w:lvl>
    <w:lvl w:ilvl="6" w:tplc="1FE6076A" w:tentative="1">
      <w:start w:val="1"/>
      <w:numFmt w:val="decimal"/>
      <w:lvlText w:val="%7."/>
      <w:lvlJc w:val="left"/>
      <w:pPr>
        <w:ind w:left="5040" w:hanging="360"/>
      </w:pPr>
    </w:lvl>
    <w:lvl w:ilvl="7" w:tplc="CE10CE9E" w:tentative="1">
      <w:start w:val="1"/>
      <w:numFmt w:val="lowerLetter"/>
      <w:lvlText w:val="%8."/>
      <w:lvlJc w:val="left"/>
      <w:pPr>
        <w:ind w:left="5760" w:hanging="360"/>
      </w:pPr>
    </w:lvl>
    <w:lvl w:ilvl="8" w:tplc="03D43136" w:tentative="1">
      <w:start w:val="1"/>
      <w:numFmt w:val="lowerRoman"/>
      <w:lvlText w:val="%9."/>
      <w:lvlJc w:val="right"/>
      <w:pPr>
        <w:ind w:left="6480" w:hanging="180"/>
      </w:pPr>
    </w:lvl>
  </w:abstractNum>
  <w:abstractNum w:abstractNumId="4" w15:restartNumberingAfterBreak="0">
    <w:nsid w:val="070A4445"/>
    <w:multiLevelType w:val="hybridMultilevel"/>
    <w:tmpl w:val="83109968"/>
    <w:lvl w:ilvl="0" w:tplc="C6BC95B8">
      <w:start w:val="1"/>
      <w:numFmt w:val="decimal"/>
      <w:lvlText w:val="%1."/>
      <w:lvlJc w:val="left"/>
      <w:pPr>
        <w:ind w:left="720" w:hanging="360"/>
      </w:pPr>
    </w:lvl>
    <w:lvl w:ilvl="1" w:tplc="3DEC070A" w:tentative="1">
      <w:start w:val="1"/>
      <w:numFmt w:val="lowerLetter"/>
      <w:lvlText w:val="%2."/>
      <w:lvlJc w:val="left"/>
      <w:pPr>
        <w:ind w:left="1440" w:hanging="360"/>
      </w:pPr>
    </w:lvl>
    <w:lvl w:ilvl="2" w:tplc="818C7976" w:tentative="1">
      <w:start w:val="1"/>
      <w:numFmt w:val="lowerRoman"/>
      <w:lvlText w:val="%3."/>
      <w:lvlJc w:val="right"/>
      <w:pPr>
        <w:ind w:left="2160" w:hanging="180"/>
      </w:pPr>
    </w:lvl>
    <w:lvl w:ilvl="3" w:tplc="10A00EA2" w:tentative="1">
      <w:start w:val="1"/>
      <w:numFmt w:val="decimal"/>
      <w:lvlText w:val="%4."/>
      <w:lvlJc w:val="left"/>
      <w:pPr>
        <w:ind w:left="2880" w:hanging="360"/>
      </w:pPr>
    </w:lvl>
    <w:lvl w:ilvl="4" w:tplc="ADD695A8" w:tentative="1">
      <w:start w:val="1"/>
      <w:numFmt w:val="lowerLetter"/>
      <w:lvlText w:val="%5."/>
      <w:lvlJc w:val="left"/>
      <w:pPr>
        <w:ind w:left="3600" w:hanging="360"/>
      </w:pPr>
    </w:lvl>
    <w:lvl w:ilvl="5" w:tplc="BA9C8CEA" w:tentative="1">
      <w:start w:val="1"/>
      <w:numFmt w:val="lowerRoman"/>
      <w:lvlText w:val="%6."/>
      <w:lvlJc w:val="right"/>
      <w:pPr>
        <w:ind w:left="4320" w:hanging="180"/>
      </w:pPr>
    </w:lvl>
    <w:lvl w:ilvl="6" w:tplc="52A8525C" w:tentative="1">
      <w:start w:val="1"/>
      <w:numFmt w:val="decimal"/>
      <w:lvlText w:val="%7."/>
      <w:lvlJc w:val="left"/>
      <w:pPr>
        <w:ind w:left="5040" w:hanging="360"/>
      </w:pPr>
    </w:lvl>
    <w:lvl w:ilvl="7" w:tplc="0284DB92" w:tentative="1">
      <w:start w:val="1"/>
      <w:numFmt w:val="lowerLetter"/>
      <w:lvlText w:val="%8."/>
      <w:lvlJc w:val="left"/>
      <w:pPr>
        <w:ind w:left="5760" w:hanging="360"/>
      </w:pPr>
    </w:lvl>
    <w:lvl w:ilvl="8" w:tplc="307671DA" w:tentative="1">
      <w:start w:val="1"/>
      <w:numFmt w:val="lowerRoman"/>
      <w:lvlText w:val="%9."/>
      <w:lvlJc w:val="right"/>
      <w:pPr>
        <w:ind w:left="6480" w:hanging="180"/>
      </w:pPr>
    </w:lvl>
  </w:abstractNum>
  <w:abstractNum w:abstractNumId="5" w15:restartNumberingAfterBreak="0">
    <w:nsid w:val="072F5386"/>
    <w:multiLevelType w:val="hybridMultilevel"/>
    <w:tmpl w:val="4B52EDFA"/>
    <w:lvl w:ilvl="0" w:tplc="01A45928">
      <w:start w:val="1"/>
      <w:numFmt w:val="lowerLetter"/>
      <w:lvlText w:val="%1)"/>
      <w:lvlJc w:val="left"/>
      <w:pPr>
        <w:ind w:left="720" w:hanging="360"/>
      </w:pPr>
    </w:lvl>
    <w:lvl w:ilvl="1" w:tplc="E54AD5D6">
      <w:start w:val="1"/>
      <w:numFmt w:val="decimal"/>
      <w:lvlText w:val="%2."/>
      <w:lvlJc w:val="left"/>
      <w:pPr>
        <w:ind w:left="1092" w:hanging="12"/>
      </w:pPr>
      <w:rPr>
        <w:rFonts w:hint="default"/>
      </w:rPr>
    </w:lvl>
    <w:lvl w:ilvl="2" w:tplc="0354E936" w:tentative="1">
      <w:start w:val="1"/>
      <w:numFmt w:val="lowerRoman"/>
      <w:lvlText w:val="%3."/>
      <w:lvlJc w:val="right"/>
      <w:pPr>
        <w:ind w:left="2160" w:hanging="180"/>
      </w:pPr>
    </w:lvl>
    <w:lvl w:ilvl="3" w:tplc="402AEC2A" w:tentative="1">
      <w:start w:val="1"/>
      <w:numFmt w:val="decimal"/>
      <w:lvlText w:val="%4."/>
      <w:lvlJc w:val="left"/>
      <w:pPr>
        <w:ind w:left="2880" w:hanging="360"/>
      </w:pPr>
    </w:lvl>
    <w:lvl w:ilvl="4" w:tplc="8C40FE7C" w:tentative="1">
      <w:start w:val="1"/>
      <w:numFmt w:val="lowerLetter"/>
      <w:lvlText w:val="%5."/>
      <w:lvlJc w:val="left"/>
      <w:pPr>
        <w:ind w:left="3600" w:hanging="360"/>
      </w:pPr>
    </w:lvl>
    <w:lvl w:ilvl="5" w:tplc="6EF0631E" w:tentative="1">
      <w:start w:val="1"/>
      <w:numFmt w:val="lowerRoman"/>
      <w:lvlText w:val="%6."/>
      <w:lvlJc w:val="right"/>
      <w:pPr>
        <w:ind w:left="4320" w:hanging="180"/>
      </w:pPr>
    </w:lvl>
    <w:lvl w:ilvl="6" w:tplc="E3E8BC0E" w:tentative="1">
      <w:start w:val="1"/>
      <w:numFmt w:val="decimal"/>
      <w:lvlText w:val="%7."/>
      <w:lvlJc w:val="left"/>
      <w:pPr>
        <w:ind w:left="5040" w:hanging="360"/>
      </w:pPr>
    </w:lvl>
    <w:lvl w:ilvl="7" w:tplc="01A47304" w:tentative="1">
      <w:start w:val="1"/>
      <w:numFmt w:val="lowerLetter"/>
      <w:lvlText w:val="%8."/>
      <w:lvlJc w:val="left"/>
      <w:pPr>
        <w:ind w:left="5760" w:hanging="360"/>
      </w:pPr>
    </w:lvl>
    <w:lvl w:ilvl="8" w:tplc="054201E2" w:tentative="1">
      <w:start w:val="1"/>
      <w:numFmt w:val="lowerRoman"/>
      <w:lvlText w:val="%9."/>
      <w:lvlJc w:val="right"/>
      <w:pPr>
        <w:ind w:left="6480" w:hanging="180"/>
      </w:pPr>
    </w:lvl>
  </w:abstractNum>
  <w:abstractNum w:abstractNumId="6"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7" w15:restartNumberingAfterBreak="0">
    <w:nsid w:val="0B9F0C8E"/>
    <w:multiLevelType w:val="hybridMultilevel"/>
    <w:tmpl w:val="6EB8F998"/>
    <w:lvl w:ilvl="0" w:tplc="6A6411DC">
      <w:start w:val="1"/>
      <w:numFmt w:val="decimal"/>
      <w:lvlText w:val="%1."/>
      <w:lvlJc w:val="left"/>
      <w:pPr>
        <w:tabs>
          <w:tab w:val="num" w:pos="360"/>
        </w:tabs>
        <w:ind w:left="360" w:hanging="360"/>
      </w:pPr>
    </w:lvl>
    <w:lvl w:ilvl="1" w:tplc="A19A080A">
      <w:numFmt w:val="bullet"/>
      <w:lvlText w:val="-"/>
      <w:lvlJc w:val="left"/>
      <w:pPr>
        <w:tabs>
          <w:tab w:val="num" w:pos="1080"/>
        </w:tabs>
        <w:ind w:left="1080" w:hanging="360"/>
      </w:pPr>
      <w:rPr>
        <w:rFonts w:ascii="Times New Roman" w:eastAsia="Times New Roman" w:hAnsi="Times New Roman" w:cs="Times New Roman" w:hint="default"/>
      </w:rPr>
    </w:lvl>
    <w:lvl w:ilvl="2" w:tplc="A804507E">
      <w:start w:val="1"/>
      <w:numFmt w:val="lowerRoman"/>
      <w:lvlText w:val="(%3)"/>
      <w:lvlJc w:val="left"/>
      <w:pPr>
        <w:tabs>
          <w:tab w:val="num" w:pos="2340"/>
        </w:tabs>
        <w:ind w:left="2340" w:hanging="720"/>
      </w:pPr>
      <w:rPr>
        <w:rFonts w:hint="default"/>
      </w:rPr>
    </w:lvl>
    <w:lvl w:ilvl="3" w:tplc="69A6996E">
      <w:numFmt w:val="bullet"/>
      <w:lvlText w:val="-"/>
      <w:lvlJc w:val="left"/>
      <w:pPr>
        <w:tabs>
          <w:tab w:val="num" w:pos="2520"/>
        </w:tabs>
        <w:ind w:left="2520" w:hanging="360"/>
      </w:pPr>
      <w:rPr>
        <w:rFonts w:ascii="Times New Roman" w:eastAsia="Times New Roman" w:hAnsi="Times New Roman" w:cs="Times New Roman" w:hint="default"/>
      </w:rPr>
    </w:lvl>
    <w:lvl w:ilvl="4" w:tplc="B7B05BE2" w:tentative="1">
      <w:start w:val="1"/>
      <w:numFmt w:val="lowerLetter"/>
      <w:lvlText w:val="%5."/>
      <w:lvlJc w:val="left"/>
      <w:pPr>
        <w:tabs>
          <w:tab w:val="num" w:pos="3240"/>
        </w:tabs>
        <w:ind w:left="3240" w:hanging="360"/>
      </w:pPr>
    </w:lvl>
    <w:lvl w:ilvl="5" w:tplc="64D83D0A" w:tentative="1">
      <w:start w:val="1"/>
      <w:numFmt w:val="lowerRoman"/>
      <w:lvlText w:val="%6."/>
      <w:lvlJc w:val="right"/>
      <w:pPr>
        <w:tabs>
          <w:tab w:val="num" w:pos="3960"/>
        </w:tabs>
        <w:ind w:left="3960" w:hanging="180"/>
      </w:pPr>
    </w:lvl>
    <w:lvl w:ilvl="6" w:tplc="07025A32" w:tentative="1">
      <w:start w:val="1"/>
      <w:numFmt w:val="decimal"/>
      <w:lvlText w:val="%7."/>
      <w:lvlJc w:val="left"/>
      <w:pPr>
        <w:tabs>
          <w:tab w:val="num" w:pos="4680"/>
        </w:tabs>
        <w:ind w:left="4680" w:hanging="360"/>
      </w:pPr>
    </w:lvl>
    <w:lvl w:ilvl="7" w:tplc="A0E042C8" w:tentative="1">
      <w:start w:val="1"/>
      <w:numFmt w:val="lowerLetter"/>
      <w:lvlText w:val="%8."/>
      <w:lvlJc w:val="left"/>
      <w:pPr>
        <w:tabs>
          <w:tab w:val="num" w:pos="5400"/>
        </w:tabs>
        <w:ind w:left="5400" w:hanging="360"/>
      </w:pPr>
    </w:lvl>
    <w:lvl w:ilvl="8" w:tplc="3D3EDEEA" w:tentative="1">
      <w:start w:val="1"/>
      <w:numFmt w:val="lowerRoman"/>
      <w:lvlText w:val="%9."/>
      <w:lvlJc w:val="right"/>
      <w:pPr>
        <w:tabs>
          <w:tab w:val="num" w:pos="6120"/>
        </w:tabs>
        <w:ind w:left="6120" w:hanging="180"/>
      </w:pPr>
    </w:lvl>
  </w:abstractNum>
  <w:abstractNum w:abstractNumId="8" w15:restartNumberingAfterBreak="0">
    <w:nsid w:val="0D256C42"/>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CC52F4"/>
    <w:multiLevelType w:val="multilevel"/>
    <w:tmpl w:val="3E0CB8D0"/>
    <w:lvl w:ilvl="0">
      <w:start w:val="1"/>
      <w:numFmt w:val="decimal"/>
      <w:lvlText w:val="%1."/>
      <w:lvlJc w:val="left"/>
      <w:pPr>
        <w:tabs>
          <w:tab w:val="num" w:pos="360"/>
        </w:tabs>
        <w:ind w:left="360" w:hanging="360"/>
      </w:pPr>
    </w:lvl>
    <w:lvl w:ilvl="1">
      <w:start w:val="1"/>
      <w:numFmt w:val="decimal"/>
      <w:isLgl/>
      <w:lvlText w:val="%1.%2"/>
      <w:lvlJc w:val="left"/>
      <w:pPr>
        <w:ind w:left="435" w:hanging="435"/>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054925"/>
    <w:multiLevelType w:val="hybridMultilevel"/>
    <w:tmpl w:val="0BE4A7BA"/>
    <w:lvl w:ilvl="0" w:tplc="E4BEE9A4">
      <w:start w:val="1"/>
      <w:numFmt w:val="decimal"/>
      <w:lvlText w:val="%1."/>
      <w:lvlJc w:val="left"/>
      <w:pPr>
        <w:tabs>
          <w:tab w:val="num" w:pos="360"/>
        </w:tabs>
        <w:ind w:left="360" w:hanging="360"/>
      </w:pPr>
      <w:rPr>
        <w:b w:val="0"/>
        <w:sz w:val="24"/>
      </w:rPr>
    </w:lvl>
    <w:lvl w:ilvl="1" w:tplc="E5046574" w:tentative="1">
      <w:start w:val="1"/>
      <w:numFmt w:val="lowerLetter"/>
      <w:lvlText w:val="%2."/>
      <w:lvlJc w:val="left"/>
      <w:pPr>
        <w:tabs>
          <w:tab w:val="num" w:pos="1080"/>
        </w:tabs>
        <w:ind w:left="1080" w:hanging="360"/>
      </w:pPr>
    </w:lvl>
    <w:lvl w:ilvl="2" w:tplc="7E5AADA4" w:tentative="1">
      <w:start w:val="1"/>
      <w:numFmt w:val="lowerRoman"/>
      <w:lvlText w:val="%3."/>
      <w:lvlJc w:val="right"/>
      <w:pPr>
        <w:tabs>
          <w:tab w:val="num" w:pos="1800"/>
        </w:tabs>
        <w:ind w:left="1800" w:hanging="180"/>
      </w:pPr>
    </w:lvl>
    <w:lvl w:ilvl="3" w:tplc="F7AAECCA" w:tentative="1">
      <w:start w:val="1"/>
      <w:numFmt w:val="decimal"/>
      <w:lvlText w:val="%4."/>
      <w:lvlJc w:val="left"/>
      <w:pPr>
        <w:tabs>
          <w:tab w:val="num" w:pos="2520"/>
        </w:tabs>
        <w:ind w:left="2520" w:hanging="360"/>
      </w:pPr>
    </w:lvl>
    <w:lvl w:ilvl="4" w:tplc="8906379E" w:tentative="1">
      <w:start w:val="1"/>
      <w:numFmt w:val="lowerLetter"/>
      <w:lvlText w:val="%5."/>
      <w:lvlJc w:val="left"/>
      <w:pPr>
        <w:tabs>
          <w:tab w:val="num" w:pos="3240"/>
        </w:tabs>
        <w:ind w:left="3240" w:hanging="360"/>
      </w:pPr>
    </w:lvl>
    <w:lvl w:ilvl="5" w:tplc="27FA238A" w:tentative="1">
      <w:start w:val="1"/>
      <w:numFmt w:val="lowerRoman"/>
      <w:lvlText w:val="%6."/>
      <w:lvlJc w:val="right"/>
      <w:pPr>
        <w:tabs>
          <w:tab w:val="num" w:pos="3960"/>
        </w:tabs>
        <w:ind w:left="3960" w:hanging="180"/>
      </w:pPr>
    </w:lvl>
    <w:lvl w:ilvl="6" w:tplc="C57CCF80" w:tentative="1">
      <w:start w:val="1"/>
      <w:numFmt w:val="decimal"/>
      <w:lvlText w:val="%7."/>
      <w:lvlJc w:val="left"/>
      <w:pPr>
        <w:tabs>
          <w:tab w:val="num" w:pos="4680"/>
        </w:tabs>
        <w:ind w:left="4680" w:hanging="360"/>
      </w:pPr>
    </w:lvl>
    <w:lvl w:ilvl="7" w:tplc="F470257A" w:tentative="1">
      <w:start w:val="1"/>
      <w:numFmt w:val="lowerLetter"/>
      <w:lvlText w:val="%8."/>
      <w:lvlJc w:val="left"/>
      <w:pPr>
        <w:tabs>
          <w:tab w:val="num" w:pos="5400"/>
        </w:tabs>
        <w:ind w:left="5400" w:hanging="360"/>
      </w:pPr>
    </w:lvl>
    <w:lvl w:ilvl="8" w:tplc="2C74E410" w:tentative="1">
      <w:start w:val="1"/>
      <w:numFmt w:val="lowerRoman"/>
      <w:lvlText w:val="%9."/>
      <w:lvlJc w:val="right"/>
      <w:pPr>
        <w:tabs>
          <w:tab w:val="num" w:pos="6120"/>
        </w:tabs>
        <w:ind w:left="6120" w:hanging="180"/>
      </w:pPr>
    </w:lvl>
  </w:abstractNum>
  <w:abstractNum w:abstractNumId="11" w15:restartNumberingAfterBreak="0">
    <w:nsid w:val="105E2B76"/>
    <w:multiLevelType w:val="hybridMultilevel"/>
    <w:tmpl w:val="156AF6EC"/>
    <w:lvl w:ilvl="0" w:tplc="51A8110A">
      <w:start w:val="1"/>
      <w:numFmt w:val="decimal"/>
      <w:lvlText w:val="%1)"/>
      <w:lvlJc w:val="left"/>
      <w:pPr>
        <w:ind w:left="1020" w:hanging="360"/>
      </w:pPr>
    </w:lvl>
    <w:lvl w:ilvl="1" w:tplc="04EE8FFA">
      <w:start w:val="1"/>
      <w:numFmt w:val="decimal"/>
      <w:lvlText w:val="%2)"/>
      <w:lvlJc w:val="left"/>
      <w:pPr>
        <w:ind w:left="1020" w:hanging="360"/>
      </w:pPr>
    </w:lvl>
    <w:lvl w:ilvl="2" w:tplc="D722D6E0">
      <w:start w:val="1"/>
      <w:numFmt w:val="decimal"/>
      <w:lvlText w:val="%3)"/>
      <w:lvlJc w:val="left"/>
      <w:pPr>
        <w:ind w:left="1020" w:hanging="360"/>
      </w:pPr>
    </w:lvl>
    <w:lvl w:ilvl="3" w:tplc="F91AF7E0">
      <w:start w:val="1"/>
      <w:numFmt w:val="decimal"/>
      <w:lvlText w:val="%4)"/>
      <w:lvlJc w:val="left"/>
      <w:pPr>
        <w:ind w:left="1020" w:hanging="360"/>
      </w:pPr>
    </w:lvl>
    <w:lvl w:ilvl="4" w:tplc="D3A2ABFE">
      <w:start w:val="1"/>
      <w:numFmt w:val="decimal"/>
      <w:lvlText w:val="%5)"/>
      <w:lvlJc w:val="left"/>
      <w:pPr>
        <w:ind w:left="1020" w:hanging="360"/>
      </w:pPr>
    </w:lvl>
    <w:lvl w:ilvl="5" w:tplc="D1CE6EA8">
      <w:start w:val="1"/>
      <w:numFmt w:val="decimal"/>
      <w:lvlText w:val="%6)"/>
      <w:lvlJc w:val="left"/>
      <w:pPr>
        <w:ind w:left="1020" w:hanging="360"/>
      </w:pPr>
    </w:lvl>
    <w:lvl w:ilvl="6" w:tplc="8F123798">
      <w:start w:val="1"/>
      <w:numFmt w:val="decimal"/>
      <w:lvlText w:val="%7)"/>
      <w:lvlJc w:val="left"/>
      <w:pPr>
        <w:ind w:left="1020" w:hanging="360"/>
      </w:pPr>
    </w:lvl>
    <w:lvl w:ilvl="7" w:tplc="2A00C724">
      <w:start w:val="1"/>
      <w:numFmt w:val="decimal"/>
      <w:lvlText w:val="%8)"/>
      <w:lvlJc w:val="left"/>
      <w:pPr>
        <w:ind w:left="1020" w:hanging="360"/>
      </w:pPr>
    </w:lvl>
    <w:lvl w:ilvl="8" w:tplc="4E2C5454">
      <w:start w:val="1"/>
      <w:numFmt w:val="decimal"/>
      <w:lvlText w:val="%9)"/>
      <w:lvlJc w:val="left"/>
      <w:pPr>
        <w:ind w:left="1020" w:hanging="360"/>
      </w:pPr>
    </w:lvl>
  </w:abstractNum>
  <w:abstractNum w:abstractNumId="12" w15:restartNumberingAfterBreak="0">
    <w:nsid w:val="123A6CF0"/>
    <w:multiLevelType w:val="hybridMultilevel"/>
    <w:tmpl w:val="E7067276"/>
    <w:lvl w:ilvl="0" w:tplc="6B760A08">
      <w:start w:val="1"/>
      <w:numFmt w:val="lowerRoman"/>
      <w:lvlText w:val="(%1)"/>
      <w:lvlJc w:val="left"/>
      <w:pPr>
        <w:ind w:left="720" w:hanging="360"/>
      </w:pPr>
      <w:rPr>
        <w:rFonts w:ascii="Arial" w:eastAsia="Garamond" w:hAnsi="Arial" w:cs="Arial" w:hint="default"/>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612C5D"/>
    <w:multiLevelType w:val="hybridMultilevel"/>
    <w:tmpl w:val="81CC0E34"/>
    <w:lvl w:ilvl="0" w:tplc="244CCD5A">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157B4813"/>
    <w:multiLevelType w:val="hybridMultilevel"/>
    <w:tmpl w:val="98D6A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BB56CB"/>
    <w:multiLevelType w:val="hybridMultilevel"/>
    <w:tmpl w:val="D3005FA8"/>
    <w:lvl w:ilvl="0" w:tplc="790AE7FE">
      <w:start w:val="1"/>
      <w:numFmt w:val="lowerLetter"/>
      <w:lvlText w:val="(%1)"/>
      <w:lvlJc w:val="left"/>
      <w:pPr>
        <w:ind w:left="786" w:hanging="360"/>
      </w:pPr>
      <w:rPr>
        <w:rFonts w:hint="default"/>
      </w:rPr>
    </w:lvl>
    <w:lvl w:ilvl="1" w:tplc="7B087BDC" w:tentative="1">
      <w:start w:val="1"/>
      <w:numFmt w:val="lowerLetter"/>
      <w:lvlText w:val="%2."/>
      <w:lvlJc w:val="left"/>
      <w:pPr>
        <w:ind w:left="1506" w:hanging="360"/>
      </w:pPr>
    </w:lvl>
    <w:lvl w:ilvl="2" w:tplc="116CDE1E" w:tentative="1">
      <w:start w:val="1"/>
      <w:numFmt w:val="lowerRoman"/>
      <w:lvlText w:val="%3."/>
      <w:lvlJc w:val="right"/>
      <w:pPr>
        <w:ind w:left="2226" w:hanging="180"/>
      </w:pPr>
    </w:lvl>
    <w:lvl w:ilvl="3" w:tplc="E3BC569E" w:tentative="1">
      <w:start w:val="1"/>
      <w:numFmt w:val="decimal"/>
      <w:lvlText w:val="%4."/>
      <w:lvlJc w:val="left"/>
      <w:pPr>
        <w:ind w:left="2946" w:hanging="360"/>
      </w:pPr>
    </w:lvl>
    <w:lvl w:ilvl="4" w:tplc="854C4044" w:tentative="1">
      <w:start w:val="1"/>
      <w:numFmt w:val="lowerLetter"/>
      <w:lvlText w:val="%5."/>
      <w:lvlJc w:val="left"/>
      <w:pPr>
        <w:ind w:left="3666" w:hanging="360"/>
      </w:pPr>
    </w:lvl>
    <w:lvl w:ilvl="5" w:tplc="BFAA5088" w:tentative="1">
      <w:start w:val="1"/>
      <w:numFmt w:val="lowerRoman"/>
      <w:lvlText w:val="%6."/>
      <w:lvlJc w:val="right"/>
      <w:pPr>
        <w:ind w:left="4386" w:hanging="180"/>
      </w:pPr>
    </w:lvl>
    <w:lvl w:ilvl="6" w:tplc="C3004F42" w:tentative="1">
      <w:start w:val="1"/>
      <w:numFmt w:val="decimal"/>
      <w:lvlText w:val="%7."/>
      <w:lvlJc w:val="left"/>
      <w:pPr>
        <w:ind w:left="5106" w:hanging="360"/>
      </w:pPr>
    </w:lvl>
    <w:lvl w:ilvl="7" w:tplc="E7B46058" w:tentative="1">
      <w:start w:val="1"/>
      <w:numFmt w:val="lowerLetter"/>
      <w:lvlText w:val="%8."/>
      <w:lvlJc w:val="left"/>
      <w:pPr>
        <w:ind w:left="5826" w:hanging="360"/>
      </w:pPr>
    </w:lvl>
    <w:lvl w:ilvl="8" w:tplc="740EB2CC" w:tentative="1">
      <w:start w:val="1"/>
      <w:numFmt w:val="lowerRoman"/>
      <w:lvlText w:val="%9."/>
      <w:lvlJc w:val="right"/>
      <w:pPr>
        <w:ind w:left="6546" w:hanging="180"/>
      </w:pPr>
    </w:lvl>
  </w:abstractNum>
  <w:abstractNum w:abstractNumId="16" w15:restartNumberingAfterBreak="0">
    <w:nsid w:val="1EDB00FC"/>
    <w:multiLevelType w:val="hybridMultilevel"/>
    <w:tmpl w:val="0BE4A7BA"/>
    <w:lvl w:ilvl="0" w:tplc="DC9E167C">
      <w:start w:val="1"/>
      <w:numFmt w:val="decimal"/>
      <w:lvlText w:val="%1."/>
      <w:lvlJc w:val="left"/>
      <w:pPr>
        <w:tabs>
          <w:tab w:val="num" w:pos="360"/>
        </w:tabs>
        <w:ind w:left="360" w:hanging="360"/>
      </w:pPr>
      <w:rPr>
        <w:b w:val="0"/>
        <w:sz w:val="24"/>
      </w:rPr>
    </w:lvl>
    <w:lvl w:ilvl="1" w:tplc="DCB23A92" w:tentative="1">
      <w:start w:val="1"/>
      <w:numFmt w:val="lowerLetter"/>
      <w:lvlText w:val="%2."/>
      <w:lvlJc w:val="left"/>
      <w:pPr>
        <w:tabs>
          <w:tab w:val="num" w:pos="1080"/>
        </w:tabs>
        <w:ind w:left="1080" w:hanging="360"/>
      </w:pPr>
    </w:lvl>
    <w:lvl w:ilvl="2" w:tplc="3C20E4E4" w:tentative="1">
      <w:start w:val="1"/>
      <w:numFmt w:val="lowerRoman"/>
      <w:lvlText w:val="%3."/>
      <w:lvlJc w:val="right"/>
      <w:pPr>
        <w:tabs>
          <w:tab w:val="num" w:pos="1800"/>
        </w:tabs>
        <w:ind w:left="1800" w:hanging="180"/>
      </w:pPr>
    </w:lvl>
    <w:lvl w:ilvl="3" w:tplc="7BBEB01C" w:tentative="1">
      <w:start w:val="1"/>
      <w:numFmt w:val="decimal"/>
      <w:lvlText w:val="%4."/>
      <w:lvlJc w:val="left"/>
      <w:pPr>
        <w:tabs>
          <w:tab w:val="num" w:pos="2520"/>
        </w:tabs>
        <w:ind w:left="2520" w:hanging="360"/>
      </w:pPr>
    </w:lvl>
    <w:lvl w:ilvl="4" w:tplc="AC7230F6" w:tentative="1">
      <w:start w:val="1"/>
      <w:numFmt w:val="lowerLetter"/>
      <w:lvlText w:val="%5."/>
      <w:lvlJc w:val="left"/>
      <w:pPr>
        <w:tabs>
          <w:tab w:val="num" w:pos="3240"/>
        </w:tabs>
        <w:ind w:left="3240" w:hanging="360"/>
      </w:pPr>
    </w:lvl>
    <w:lvl w:ilvl="5" w:tplc="960CEEA0" w:tentative="1">
      <w:start w:val="1"/>
      <w:numFmt w:val="lowerRoman"/>
      <w:lvlText w:val="%6."/>
      <w:lvlJc w:val="right"/>
      <w:pPr>
        <w:tabs>
          <w:tab w:val="num" w:pos="3960"/>
        </w:tabs>
        <w:ind w:left="3960" w:hanging="180"/>
      </w:pPr>
    </w:lvl>
    <w:lvl w:ilvl="6" w:tplc="0D3C292C" w:tentative="1">
      <w:start w:val="1"/>
      <w:numFmt w:val="decimal"/>
      <w:lvlText w:val="%7."/>
      <w:lvlJc w:val="left"/>
      <w:pPr>
        <w:tabs>
          <w:tab w:val="num" w:pos="4680"/>
        </w:tabs>
        <w:ind w:left="4680" w:hanging="360"/>
      </w:pPr>
    </w:lvl>
    <w:lvl w:ilvl="7" w:tplc="D084F936" w:tentative="1">
      <w:start w:val="1"/>
      <w:numFmt w:val="lowerLetter"/>
      <w:lvlText w:val="%8."/>
      <w:lvlJc w:val="left"/>
      <w:pPr>
        <w:tabs>
          <w:tab w:val="num" w:pos="5400"/>
        </w:tabs>
        <w:ind w:left="5400" w:hanging="360"/>
      </w:pPr>
    </w:lvl>
    <w:lvl w:ilvl="8" w:tplc="3604953E" w:tentative="1">
      <w:start w:val="1"/>
      <w:numFmt w:val="lowerRoman"/>
      <w:lvlText w:val="%9."/>
      <w:lvlJc w:val="right"/>
      <w:pPr>
        <w:tabs>
          <w:tab w:val="num" w:pos="6120"/>
        </w:tabs>
        <w:ind w:left="6120" w:hanging="180"/>
      </w:pPr>
    </w:lvl>
  </w:abstractNum>
  <w:abstractNum w:abstractNumId="17" w15:restartNumberingAfterBreak="0">
    <w:nsid w:val="20FD3473"/>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8E06F4"/>
    <w:multiLevelType w:val="hybridMultilevel"/>
    <w:tmpl w:val="305EDDFC"/>
    <w:lvl w:ilvl="0" w:tplc="58BEDE5A">
      <w:start w:val="1"/>
      <w:numFmt w:val="decimal"/>
      <w:lvlText w:val="%1."/>
      <w:lvlJc w:val="left"/>
      <w:pPr>
        <w:tabs>
          <w:tab w:val="num" w:pos="360"/>
        </w:tabs>
        <w:ind w:left="360" w:hanging="360"/>
      </w:pPr>
    </w:lvl>
    <w:lvl w:ilvl="1" w:tplc="A928FFF8" w:tentative="1">
      <w:start w:val="1"/>
      <w:numFmt w:val="lowerLetter"/>
      <w:lvlText w:val="%2."/>
      <w:lvlJc w:val="left"/>
      <w:pPr>
        <w:tabs>
          <w:tab w:val="num" w:pos="1080"/>
        </w:tabs>
        <w:ind w:left="1080" w:hanging="360"/>
      </w:pPr>
    </w:lvl>
    <w:lvl w:ilvl="2" w:tplc="743698AC" w:tentative="1">
      <w:start w:val="1"/>
      <w:numFmt w:val="lowerRoman"/>
      <w:lvlText w:val="%3."/>
      <w:lvlJc w:val="right"/>
      <w:pPr>
        <w:tabs>
          <w:tab w:val="num" w:pos="1800"/>
        </w:tabs>
        <w:ind w:left="1800" w:hanging="180"/>
      </w:pPr>
    </w:lvl>
    <w:lvl w:ilvl="3" w:tplc="9D2AF968" w:tentative="1">
      <w:start w:val="1"/>
      <w:numFmt w:val="decimal"/>
      <w:lvlText w:val="%4."/>
      <w:lvlJc w:val="left"/>
      <w:pPr>
        <w:tabs>
          <w:tab w:val="num" w:pos="2520"/>
        </w:tabs>
        <w:ind w:left="2520" w:hanging="360"/>
      </w:pPr>
    </w:lvl>
    <w:lvl w:ilvl="4" w:tplc="B90C9FF6" w:tentative="1">
      <w:start w:val="1"/>
      <w:numFmt w:val="lowerLetter"/>
      <w:lvlText w:val="%5."/>
      <w:lvlJc w:val="left"/>
      <w:pPr>
        <w:tabs>
          <w:tab w:val="num" w:pos="3240"/>
        </w:tabs>
        <w:ind w:left="3240" w:hanging="360"/>
      </w:pPr>
    </w:lvl>
    <w:lvl w:ilvl="5" w:tplc="2B188482" w:tentative="1">
      <w:start w:val="1"/>
      <w:numFmt w:val="lowerRoman"/>
      <w:lvlText w:val="%6."/>
      <w:lvlJc w:val="right"/>
      <w:pPr>
        <w:tabs>
          <w:tab w:val="num" w:pos="3960"/>
        </w:tabs>
        <w:ind w:left="3960" w:hanging="180"/>
      </w:pPr>
    </w:lvl>
    <w:lvl w:ilvl="6" w:tplc="04EE74EC" w:tentative="1">
      <w:start w:val="1"/>
      <w:numFmt w:val="decimal"/>
      <w:lvlText w:val="%7."/>
      <w:lvlJc w:val="left"/>
      <w:pPr>
        <w:tabs>
          <w:tab w:val="num" w:pos="4680"/>
        </w:tabs>
        <w:ind w:left="4680" w:hanging="360"/>
      </w:pPr>
    </w:lvl>
    <w:lvl w:ilvl="7" w:tplc="F1C48134" w:tentative="1">
      <w:start w:val="1"/>
      <w:numFmt w:val="lowerLetter"/>
      <w:lvlText w:val="%8."/>
      <w:lvlJc w:val="left"/>
      <w:pPr>
        <w:tabs>
          <w:tab w:val="num" w:pos="5400"/>
        </w:tabs>
        <w:ind w:left="5400" w:hanging="360"/>
      </w:pPr>
    </w:lvl>
    <w:lvl w:ilvl="8" w:tplc="25EC3AE4" w:tentative="1">
      <w:start w:val="1"/>
      <w:numFmt w:val="lowerRoman"/>
      <w:lvlText w:val="%9."/>
      <w:lvlJc w:val="right"/>
      <w:pPr>
        <w:tabs>
          <w:tab w:val="num" w:pos="6120"/>
        </w:tabs>
        <w:ind w:left="6120" w:hanging="180"/>
      </w:pPr>
    </w:lvl>
  </w:abstractNum>
  <w:abstractNum w:abstractNumId="19" w15:restartNumberingAfterBreak="0">
    <w:nsid w:val="2212512F"/>
    <w:multiLevelType w:val="hybridMultilevel"/>
    <w:tmpl w:val="2FB24DAC"/>
    <w:lvl w:ilvl="0" w:tplc="0DD89D90">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702309E"/>
    <w:multiLevelType w:val="hybridMultilevel"/>
    <w:tmpl w:val="C45A4EEC"/>
    <w:lvl w:ilvl="0" w:tplc="B8CC1F92">
      <w:start w:val="3"/>
      <w:numFmt w:val="lowerRoman"/>
      <w:lvlText w:val="(%1)"/>
      <w:lvlJc w:val="left"/>
      <w:pPr>
        <w:ind w:left="360" w:hanging="360"/>
      </w:pPr>
      <w:rPr>
        <w:rFonts w:ascii="Arial" w:eastAsia="Garamond" w:hAnsi="Arial" w:cs="Arial" w:hint="default"/>
        <w:b w:val="0"/>
        <w:bCs w:val="0"/>
        <w:i w:val="0"/>
        <w:iCs w:val="0"/>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1A46B1"/>
    <w:multiLevelType w:val="hybridMultilevel"/>
    <w:tmpl w:val="0BE4A7BA"/>
    <w:lvl w:ilvl="0" w:tplc="AB021D52">
      <w:start w:val="1"/>
      <w:numFmt w:val="decimal"/>
      <w:lvlText w:val="%1."/>
      <w:lvlJc w:val="left"/>
      <w:pPr>
        <w:tabs>
          <w:tab w:val="num" w:pos="360"/>
        </w:tabs>
        <w:ind w:left="360" w:hanging="360"/>
      </w:pPr>
      <w:rPr>
        <w:b w:val="0"/>
        <w:sz w:val="24"/>
      </w:rPr>
    </w:lvl>
    <w:lvl w:ilvl="1" w:tplc="4614EA96" w:tentative="1">
      <w:start w:val="1"/>
      <w:numFmt w:val="lowerLetter"/>
      <w:lvlText w:val="%2."/>
      <w:lvlJc w:val="left"/>
      <w:pPr>
        <w:tabs>
          <w:tab w:val="num" w:pos="1080"/>
        </w:tabs>
        <w:ind w:left="1080" w:hanging="360"/>
      </w:pPr>
    </w:lvl>
    <w:lvl w:ilvl="2" w:tplc="0A140EB8" w:tentative="1">
      <w:start w:val="1"/>
      <w:numFmt w:val="lowerRoman"/>
      <w:lvlText w:val="%3."/>
      <w:lvlJc w:val="right"/>
      <w:pPr>
        <w:tabs>
          <w:tab w:val="num" w:pos="1800"/>
        </w:tabs>
        <w:ind w:left="1800" w:hanging="180"/>
      </w:pPr>
    </w:lvl>
    <w:lvl w:ilvl="3" w:tplc="08EA7B32" w:tentative="1">
      <w:start w:val="1"/>
      <w:numFmt w:val="decimal"/>
      <w:lvlText w:val="%4."/>
      <w:lvlJc w:val="left"/>
      <w:pPr>
        <w:tabs>
          <w:tab w:val="num" w:pos="2520"/>
        </w:tabs>
        <w:ind w:left="2520" w:hanging="360"/>
      </w:pPr>
    </w:lvl>
    <w:lvl w:ilvl="4" w:tplc="D4C066C4" w:tentative="1">
      <w:start w:val="1"/>
      <w:numFmt w:val="lowerLetter"/>
      <w:lvlText w:val="%5."/>
      <w:lvlJc w:val="left"/>
      <w:pPr>
        <w:tabs>
          <w:tab w:val="num" w:pos="3240"/>
        </w:tabs>
        <w:ind w:left="3240" w:hanging="360"/>
      </w:pPr>
    </w:lvl>
    <w:lvl w:ilvl="5" w:tplc="E5A44DDC" w:tentative="1">
      <w:start w:val="1"/>
      <w:numFmt w:val="lowerRoman"/>
      <w:lvlText w:val="%6."/>
      <w:lvlJc w:val="right"/>
      <w:pPr>
        <w:tabs>
          <w:tab w:val="num" w:pos="3960"/>
        </w:tabs>
        <w:ind w:left="3960" w:hanging="180"/>
      </w:pPr>
    </w:lvl>
    <w:lvl w:ilvl="6" w:tplc="48D0AAB8" w:tentative="1">
      <w:start w:val="1"/>
      <w:numFmt w:val="decimal"/>
      <w:lvlText w:val="%7."/>
      <w:lvlJc w:val="left"/>
      <w:pPr>
        <w:tabs>
          <w:tab w:val="num" w:pos="4680"/>
        </w:tabs>
        <w:ind w:left="4680" w:hanging="360"/>
      </w:pPr>
    </w:lvl>
    <w:lvl w:ilvl="7" w:tplc="BFD60024" w:tentative="1">
      <w:start w:val="1"/>
      <w:numFmt w:val="lowerLetter"/>
      <w:lvlText w:val="%8."/>
      <w:lvlJc w:val="left"/>
      <w:pPr>
        <w:tabs>
          <w:tab w:val="num" w:pos="5400"/>
        </w:tabs>
        <w:ind w:left="5400" w:hanging="360"/>
      </w:pPr>
    </w:lvl>
    <w:lvl w:ilvl="8" w:tplc="AAF61F92" w:tentative="1">
      <w:start w:val="1"/>
      <w:numFmt w:val="lowerRoman"/>
      <w:lvlText w:val="%9."/>
      <w:lvlJc w:val="right"/>
      <w:pPr>
        <w:tabs>
          <w:tab w:val="num" w:pos="6120"/>
        </w:tabs>
        <w:ind w:left="6120" w:hanging="180"/>
      </w:pPr>
    </w:lvl>
  </w:abstractNum>
  <w:abstractNum w:abstractNumId="22" w15:restartNumberingAfterBreak="0">
    <w:nsid w:val="27691563"/>
    <w:multiLevelType w:val="hybridMultilevel"/>
    <w:tmpl w:val="6B5AD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66310"/>
    <w:multiLevelType w:val="hybridMultilevel"/>
    <w:tmpl w:val="81CC0E34"/>
    <w:lvl w:ilvl="0" w:tplc="FFFFFFFF">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28737027"/>
    <w:multiLevelType w:val="hybridMultilevel"/>
    <w:tmpl w:val="2FB24DA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FF762B"/>
    <w:multiLevelType w:val="hybridMultilevel"/>
    <w:tmpl w:val="32147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2FB3238D"/>
    <w:multiLevelType w:val="hybridMultilevel"/>
    <w:tmpl w:val="FEB619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FF62C7E"/>
    <w:multiLevelType w:val="hybridMultilevel"/>
    <w:tmpl w:val="2DE07360"/>
    <w:lvl w:ilvl="0" w:tplc="49E65DF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328F61D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39D544D"/>
    <w:multiLevelType w:val="hybridMultilevel"/>
    <w:tmpl w:val="305EDDF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5855EE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31" w15:restartNumberingAfterBreak="0">
    <w:nsid w:val="36511082"/>
    <w:multiLevelType w:val="hybridMultilevel"/>
    <w:tmpl w:val="0F300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3A6651"/>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33"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34" w15:restartNumberingAfterBreak="0">
    <w:nsid w:val="38AA02D8"/>
    <w:multiLevelType w:val="hybridMultilevel"/>
    <w:tmpl w:val="9288F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8E8633F"/>
    <w:multiLevelType w:val="hybridMultilevel"/>
    <w:tmpl w:val="0F300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2973C0"/>
    <w:multiLevelType w:val="hybridMultilevel"/>
    <w:tmpl w:val="FEB619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40A77D09"/>
    <w:multiLevelType w:val="hybridMultilevel"/>
    <w:tmpl w:val="6EB8F998"/>
    <w:lvl w:ilvl="0" w:tplc="0E7CE924">
      <w:start w:val="1"/>
      <w:numFmt w:val="decimal"/>
      <w:lvlText w:val="%1."/>
      <w:lvlJc w:val="left"/>
      <w:pPr>
        <w:tabs>
          <w:tab w:val="num" w:pos="360"/>
        </w:tabs>
        <w:ind w:left="360" w:hanging="360"/>
      </w:pPr>
    </w:lvl>
    <w:lvl w:ilvl="1" w:tplc="C5480832">
      <w:numFmt w:val="bullet"/>
      <w:lvlText w:val="-"/>
      <w:lvlJc w:val="left"/>
      <w:pPr>
        <w:tabs>
          <w:tab w:val="num" w:pos="1080"/>
        </w:tabs>
        <w:ind w:left="1080" w:hanging="360"/>
      </w:pPr>
      <w:rPr>
        <w:rFonts w:ascii="Times New Roman" w:eastAsia="Times New Roman" w:hAnsi="Times New Roman" w:cs="Times New Roman" w:hint="default"/>
      </w:rPr>
    </w:lvl>
    <w:lvl w:ilvl="2" w:tplc="E1B6BF4E">
      <w:start w:val="1"/>
      <w:numFmt w:val="lowerRoman"/>
      <w:lvlText w:val="(%3)"/>
      <w:lvlJc w:val="left"/>
      <w:pPr>
        <w:tabs>
          <w:tab w:val="num" w:pos="2340"/>
        </w:tabs>
        <w:ind w:left="2340" w:hanging="720"/>
      </w:pPr>
      <w:rPr>
        <w:rFonts w:hint="default"/>
      </w:rPr>
    </w:lvl>
    <w:lvl w:ilvl="3" w:tplc="9DC074C4">
      <w:numFmt w:val="bullet"/>
      <w:lvlText w:val="-"/>
      <w:lvlJc w:val="left"/>
      <w:pPr>
        <w:tabs>
          <w:tab w:val="num" w:pos="2520"/>
        </w:tabs>
        <w:ind w:left="2520" w:hanging="360"/>
      </w:pPr>
      <w:rPr>
        <w:rFonts w:ascii="Times New Roman" w:eastAsia="Times New Roman" w:hAnsi="Times New Roman" w:cs="Times New Roman" w:hint="default"/>
      </w:rPr>
    </w:lvl>
    <w:lvl w:ilvl="4" w:tplc="EB747BB6" w:tentative="1">
      <w:start w:val="1"/>
      <w:numFmt w:val="lowerLetter"/>
      <w:lvlText w:val="%5."/>
      <w:lvlJc w:val="left"/>
      <w:pPr>
        <w:tabs>
          <w:tab w:val="num" w:pos="3240"/>
        </w:tabs>
        <w:ind w:left="3240" w:hanging="360"/>
      </w:pPr>
    </w:lvl>
    <w:lvl w:ilvl="5" w:tplc="625E47BA" w:tentative="1">
      <w:start w:val="1"/>
      <w:numFmt w:val="lowerRoman"/>
      <w:lvlText w:val="%6."/>
      <w:lvlJc w:val="right"/>
      <w:pPr>
        <w:tabs>
          <w:tab w:val="num" w:pos="3960"/>
        </w:tabs>
        <w:ind w:left="3960" w:hanging="180"/>
      </w:pPr>
    </w:lvl>
    <w:lvl w:ilvl="6" w:tplc="102A9862" w:tentative="1">
      <w:start w:val="1"/>
      <w:numFmt w:val="decimal"/>
      <w:lvlText w:val="%7."/>
      <w:lvlJc w:val="left"/>
      <w:pPr>
        <w:tabs>
          <w:tab w:val="num" w:pos="4680"/>
        </w:tabs>
        <w:ind w:left="4680" w:hanging="360"/>
      </w:pPr>
    </w:lvl>
    <w:lvl w:ilvl="7" w:tplc="8C229C02" w:tentative="1">
      <w:start w:val="1"/>
      <w:numFmt w:val="lowerLetter"/>
      <w:lvlText w:val="%8."/>
      <w:lvlJc w:val="left"/>
      <w:pPr>
        <w:tabs>
          <w:tab w:val="num" w:pos="5400"/>
        </w:tabs>
        <w:ind w:left="5400" w:hanging="360"/>
      </w:pPr>
    </w:lvl>
    <w:lvl w:ilvl="8" w:tplc="5DF88FA4" w:tentative="1">
      <w:start w:val="1"/>
      <w:numFmt w:val="lowerRoman"/>
      <w:lvlText w:val="%9."/>
      <w:lvlJc w:val="right"/>
      <w:pPr>
        <w:tabs>
          <w:tab w:val="num" w:pos="6120"/>
        </w:tabs>
        <w:ind w:left="6120" w:hanging="180"/>
      </w:pPr>
    </w:lvl>
  </w:abstractNum>
  <w:abstractNum w:abstractNumId="38"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9" w15:restartNumberingAfterBreak="0">
    <w:nsid w:val="4A9F7D5E"/>
    <w:multiLevelType w:val="hybridMultilevel"/>
    <w:tmpl w:val="4B52EDFA"/>
    <w:lvl w:ilvl="0" w:tplc="FFFFFFFF">
      <w:start w:val="1"/>
      <w:numFmt w:val="lowerLetter"/>
      <w:lvlText w:val="%1)"/>
      <w:lvlJc w:val="left"/>
      <w:pPr>
        <w:ind w:left="720" w:hanging="360"/>
      </w:pPr>
    </w:lvl>
    <w:lvl w:ilvl="1" w:tplc="FFFFFFFF">
      <w:start w:val="1"/>
      <w:numFmt w:val="decimal"/>
      <w:lvlText w:val="%2."/>
      <w:lvlJc w:val="left"/>
      <w:pPr>
        <w:ind w:left="1092" w:hanging="12"/>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B90812"/>
    <w:multiLevelType w:val="hybridMultilevel"/>
    <w:tmpl w:val="B51EB16A"/>
    <w:lvl w:ilvl="0" w:tplc="A566E1F4">
      <w:start w:val="1"/>
      <w:numFmt w:val="decimal"/>
      <w:lvlText w:val="%1)"/>
      <w:lvlJc w:val="left"/>
      <w:pPr>
        <w:ind w:left="1020" w:hanging="360"/>
      </w:pPr>
    </w:lvl>
    <w:lvl w:ilvl="1" w:tplc="F1249F66">
      <w:start w:val="1"/>
      <w:numFmt w:val="decimal"/>
      <w:lvlText w:val="%2)"/>
      <w:lvlJc w:val="left"/>
      <w:pPr>
        <w:ind w:left="1020" w:hanging="360"/>
      </w:pPr>
    </w:lvl>
    <w:lvl w:ilvl="2" w:tplc="775C725A">
      <w:start w:val="1"/>
      <w:numFmt w:val="decimal"/>
      <w:lvlText w:val="%3)"/>
      <w:lvlJc w:val="left"/>
      <w:pPr>
        <w:ind w:left="1020" w:hanging="360"/>
      </w:pPr>
    </w:lvl>
    <w:lvl w:ilvl="3" w:tplc="5C606C28">
      <w:start w:val="1"/>
      <w:numFmt w:val="decimal"/>
      <w:lvlText w:val="%4)"/>
      <w:lvlJc w:val="left"/>
      <w:pPr>
        <w:ind w:left="1020" w:hanging="360"/>
      </w:pPr>
    </w:lvl>
    <w:lvl w:ilvl="4" w:tplc="DB689D4C">
      <w:start w:val="1"/>
      <w:numFmt w:val="decimal"/>
      <w:lvlText w:val="%5)"/>
      <w:lvlJc w:val="left"/>
      <w:pPr>
        <w:ind w:left="1020" w:hanging="360"/>
      </w:pPr>
    </w:lvl>
    <w:lvl w:ilvl="5" w:tplc="EAE25D72">
      <w:start w:val="1"/>
      <w:numFmt w:val="decimal"/>
      <w:lvlText w:val="%6)"/>
      <w:lvlJc w:val="left"/>
      <w:pPr>
        <w:ind w:left="1020" w:hanging="360"/>
      </w:pPr>
    </w:lvl>
    <w:lvl w:ilvl="6" w:tplc="4F3C38B0">
      <w:start w:val="1"/>
      <w:numFmt w:val="decimal"/>
      <w:lvlText w:val="%7)"/>
      <w:lvlJc w:val="left"/>
      <w:pPr>
        <w:ind w:left="1020" w:hanging="360"/>
      </w:pPr>
    </w:lvl>
    <w:lvl w:ilvl="7" w:tplc="497ED54C">
      <w:start w:val="1"/>
      <w:numFmt w:val="decimal"/>
      <w:lvlText w:val="%8)"/>
      <w:lvlJc w:val="left"/>
      <w:pPr>
        <w:ind w:left="1020" w:hanging="360"/>
      </w:pPr>
    </w:lvl>
    <w:lvl w:ilvl="8" w:tplc="74DEF342">
      <w:start w:val="1"/>
      <w:numFmt w:val="decimal"/>
      <w:lvlText w:val="%9)"/>
      <w:lvlJc w:val="left"/>
      <w:pPr>
        <w:ind w:left="1020" w:hanging="360"/>
      </w:pPr>
    </w:lvl>
  </w:abstractNum>
  <w:abstractNum w:abstractNumId="41" w15:restartNumberingAfterBreak="0">
    <w:nsid w:val="512D7E43"/>
    <w:multiLevelType w:val="hybridMultilevel"/>
    <w:tmpl w:val="FEB6192E"/>
    <w:lvl w:ilvl="0" w:tplc="CFB01C30">
      <w:start w:val="1"/>
      <w:numFmt w:val="decimal"/>
      <w:lvlText w:val="%1."/>
      <w:lvlJc w:val="left"/>
      <w:pPr>
        <w:tabs>
          <w:tab w:val="num" w:pos="360"/>
        </w:tabs>
        <w:ind w:left="360" w:hanging="360"/>
      </w:pPr>
    </w:lvl>
    <w:lvl w:ilvl="1" w:tplc="D874738A">
      <w:start w:val="1"/>
      <w:numFmt w:val="lowerLetter"/>
      <w:lvlText w:val="%2."/>
      <w:lvlJc w:val="left"/>
      <w:pPr>
        <w:tabs>
          <w:tab w:val="num" w:pos="1080"/>
        </w:tabs>
        <w:ind w:left="1080" w:hanging="360"/>
      </w:pPr>
    </w:lvl>
    <w:lvl w:ilvl="2" w:tplc="F7E6C7A0" w:tentative="1">
      <w:start w:val="1"/>
      <w:numFmt w:val="lowerRoman"/>
      <w:lvlText w:val="%3."/>
      <w:lvlJc w:val="right"/>
      <w:pPr>
        <w:tabs>
          <w:tab w:val="num" w:pos="1800"/>
        </w:tabs>
        <w:ind w:left="1800" w:hanging="180"/>
      </w:pPr>
    </w:lvl>
    <w:lvl w:ilvl="3" w:tplc="F0EE8E72" w:tentative="1">
      <w:start w:val="1"/>
      <w:numFmt w:val="decimal"/>
      <w:lvlText w:val="%4."/>
      <w:lvlJc w:val="left"/>
      <w:pPr>
        <w:tabs>
          <w:tab w:val="num" w:pos="2520"/>
        </w:tabs>
        <w:ind w:left="2520" w:hanging="360"/>
      </w:pPr>
    </w:lvl>
    <w:lvl w:ilvl="4" w:tplc="294A64B6" w:tentative="1">
      <w:start w:val="1"/>
      <w:numFmt w:val="lowerLetter"/>
      <w:lvlText w:val="%5."/>
      <w:lvlJc w:val="left"/>
      <w:pPr>
        <w:tabs>
          <w:tab w:val="num" w:pos="3240"/>
        </w:tabs>
        <w:ind w:left="3240" w:hanging="360"/>
      </w:pPr>
    </w:lvl>
    <w:lvl w:ilvl="5" w:tplc="305224B4" w:tentative="1">
      <w:start w:val="1"/>
      <w:numFmt w:val="lowerRoman"/>
      <w:lvlText w:val="%6."/>
      <w:lvlJc w:val="right"/>
      <w:pPr>
        <w:tabs>
          <w:tab w:val="num" w:pos="3960"/>
        </w:tabs>
        <w:ind w:left="3960" w:hanging="180"/>
      </w:pPr>
    </w:lvl>
    <w:lvl w:ilvl="6" w:tplc="5354128E" w:tentative="1">
      <w:start w:val="1"/>
      <w:numFmt w:val="decimal"/>
      <w:lvlText w:val="%7."/>
      <w:lvlJc w:val="left"/>
      <w:pPr>
        <w:tabs>
          <w:tab w:val="num" w:pos="4680"/>
        </w:tabs>
        <w:ind w:left="4680" w:hanging="360"/>
      </w:pPr>
    </w:lvl>
    <w:lvl w:ilvl="7" w:tplc="2092EFA4" w:tentative="1">
      <w:start w:val="1"/>
      <w:numFmt w:val="lowerLetter"/>
      <w:lvlText w:val="%8."/>
      <w:lvlJc w:val="left"/>
      <w:pPr>
        <w:tabs>
          <w:tab w:val="num" w:pos="5400"/>
        </w:tabs>
        <w:ind w:left="5400" w:hanging="360"/>
      </w:pPr>
    </w:lvl>
    <w:lvl w:ilvl="8" w:tplc="2684F190" w:tentative="1">
      <w:start w:val="1"/>
      <w:numFmt w:val="lowerRoman"/>
      <w:lvlText w:val="%9."/>
      <w:lvlJc w:val="right"/>
      <w:pPr>
        <w:tabs>
          <w:tab w:val="num" w:pos="6120"/>
        </w:tabs>
        <w:ind w:left="6120" w:hanging="180"/>
      </w:pPr>
    </w:lvl>
  </w:abstractNum>
  <w:abstractNum w:abstractNumId="42" w15:restartNumberingAfterBreak="0">
    <w:nsid w:val="52A71037"/>
    <w:multiLevelType w:val="hybridMultilevel"/>
    <w:tmpl w:val="BCBE451C"/>
    <w:lvl w:ilvl="0" w:tplc="81260CCC">
      <w:start w:val="1"/>
      <w:numFmt w:val="lowerRoman"/>
      <w:lvlText w:val="(%1)"/>
      <w:lvlJc w:val="left"/>
      <w:pPr>
        <w:tabs>
          <w:tab w:val="num" w:pos="1429"/>
        </w:tabs>
        <w:ind w:left="1429" w:hanging="720"/>
      </w:pPr>
      <w:rPr>
        <w:rFonts w:hint="default"/>
      </w:rPr>
    </w:lvl>
    <w:lvl w:ilvl="1" w:tplc="4784EC50">
      <w:start w:val="1"/>
      <w:numFmt w:val="bullet"/>
      <w:lvlText w:val=""/>
      <w:lvlJc w:val="left"/>
      <w:pPr>
        <w:tabs>
          <w:tab w:val="num" w:pos="1789"/>
        </w:tabs>
        <w:ind w:left="1789" w:hanging="360"/>
      </w:pPr>
      <w:rPr>
        <w:rFonts w:ascii="Symbol" w:hAnsi="Symbol" w:hint="default"/>
      </w:rPr>
    </w:lvl>
    <w:lvl w:ilvl="2" w:tplc="82987AC8" w:tentative="1">
      <w:start w:val="1"/>
      <w:numFmt w:val="lowerRoman"/>
      <w:lvlText w:val="%3."/>
      <w:lvlJc w:val="right"/>
      <w:pPr>
        <w:tabs>
          <w:tab w:val="num" w:pos="2509"/>
        </w:tabs>
        <w:ind w:left="2509" w:hanging="180"/>
      </w:pPr>
    </w:lvl>
    <w:lvl w:ilvl="3" w:tplc="F1003F40" w:tentative="1">
      <w:start w:val="1"/>
      <w:numFmt w:val="decimal"/>
      <w:lvlText w:val="%4."/>
      <w:lvlJc w:val="left"/>
      <w:pPr>
        <w:tabs>
          <w:tab w:val="num" w:pos="3229"/>
        </w:tabs>
        <w:ind w:left="3229" w:hanging="360"/>
      </w:pPr>
    </w:lvl>
    <w:lvl w:ilvl="4" w:tplc="DC1A5AF6" w:tentative="1">
      <w:start w:val="1"/>
      <w:numFmt w:val="lowerLetter"/>
      <w:lvlText w:val="%5."/>
      <w:lvlJc w:val="left"/>
      <w:pPr>
        <w:tabs>
          <w:tab w:val="num" w:pos="3949"/>
        </w:tabs>
        <w:ind w:left="3949" w:hanging="360"/>
      </w:pPr>
    </w:lvl>
    <w:lvl w:ilvl="5" w:tplc="0B7AC724" w:tentative="1">
      <w:start w:val="1"/>
      <w:numFmt w:val="lowerRoman"/>
      <w:lvlText w:val="%6."/>
      <w:lvlJc w:val="right"/>
      <w:pPr>
        <w:tabs>
          <w:tab w:val="num" w:pos="4669"/>
        </w:tabs>
        <w:ind w:left="4669" w:hanging="180"/>
      </w:pPr>
    </w:lvl>
    <w:lvl w:ilvl="6" w:tplc="245A07CE" w:tentative="1">
      <w:start w:val="1"/>
      <w:numFmt w:val="decimal"/>
      <w:lvlText w:val="%7."/>
      <w:lvlJc w:val="left"/>
      <w:pPr>
        <w:tabs>
          <w:tab w:val="num" w:pos="5389"/>
        </w:tabs>
        <w:ind w:left="5389" w:hanging="360"/>
      </w:pPr>
    </w:lvl>
    <w:lvl w:ilvl="7" w:tplc="E7404850" w:tentative="1">
      <w:start w:val="1"/>
      <w:numFmt w:val="lowerLetter"/>
      <w:lvlText w:val="%8."/>
      <w:lvlJc w:val="left"/>
      <w:pPr>
        <w:tabs>
          <w:tab w:val="num" w:pos="6109"/>
        </w:tabs>
        <w:ind w:left="6109" w:hanging="360"/>
      </w:pPr>
    </w:lvl>
    <w:lvl w:ilvl="8" w:tplc="80AE3AC2" w:tentative="1">
      <w:start w:val="1"/>
      <w:numFmt w:val="lowerRoman"/>
      <w:lvlText w:val="%9."/>
      <w:lvlJc w:val="right"/>
      <w:pPr>
        <w:tabs>
          <w:tab w:val="num" w:pos="6829"/>
        </w:tabs>
        <w:ind w:left="6829" w:hanging="180"/>
      </w:pPr>
    </w:lvl>
  </w:abstractNum>
  <w:abstractNum w:abstractNumId="43" w15:restartNumberingAfterBreak="0">
    <w:nsid w:val="54FE6F0B"/>
    <w:multiLevelType w:val="hybridMultilevel"/>
    <w:tmpl w:val="A9B623A6"/>
    <w:lvl w:ilvl="0" w:tplc="DD7EE62E">
      <w:start w:val="1"/>
      <w:numFmt w:val="decimal"/>
      <w:lvlText w:val="%1."/>
      <w:lvlJc w:val="left"/>
      <w:pPr>
        <w:ind w:left="1092" w:hanging="12"/>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57F2676"/>
    <w:multiLevelType w:val="hybridMultilevel"/>
    <w:tmpl w:val="489AC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5E32788"/>
    <w:multiLevelType w:val="hybridMultilevel"/>
    <w:tmpl w:val="E3CEF404"/>
    <w:lvl w:ilvl="0" w:tplc="05A836F2">
      <w:start w:val="1"/>
      <w:numFmt w:val="decimal"/>
      <w:lvlText w:val="%1."/>
      <w:lvlJc w:val="left"/>
      <w:pPr>
        <w:tabs>
          <w:tab w:val="num" w:pos="360"/>
        </w:tabs>
        <w:ind w:left="360" w:hanging="360"/>
      </w:pPr>
      <w:rPr>
        <w:b w:val="0"/>
        <w:bCs w:val="0"/>
        <w:i w:val="0"/>
        <w:iCs w:val="0"/>
      </w:r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46" w15:restartNumberingAfterBreak="0">
    <w:nsid w:val="57E6652E"/>
    <w:multiLevelType w:val="hybridMultilevel"/>
    <w:tmpl w:val="D182DED8"/>
    <w:lvl w:ilvl="0" w:tplc="040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9CE7F8A"/>
    <w:multiLevelType w:val="hybridMultilevel"/>
    <w:tmpl w:val="4B52EDFA"/>
    <w:lvl w:ilvl="0" w:tplc="95C41A26">
      <w:start w:val="1"/>
      <w:numFmt w:val="lowerLetter"/>
      <w:lvlText w:val="%1)"/>
      <w:lvlJc w:val="left"/>
      <w:pPr>
        <w:ind w:left="720" w:hanging="360"/>
      </w:pPr>
    </w:lvl>
    <w:lvl w:ilvl="1" w:tplc="7ED8B59C">
      <w:start w:val="1"/>
      <w:numFmt w:val="decimal"/>
      <w:lvlText w:val="%2."/>
      <w:lvlJc w:val="left"/>
      <w:pPr>
        <w:ind w:left="1092" w:hanging="12"/>
      </w:pPr>
      <w:rPr>
        <w:rFonts w:hint="default"/>
      </w:rPr>
    </w:lvl>
    <w:lvl w:ilvl="2" w:tplc="95D49470" w:tentative="1">
      <w:start w:val="1"/>
      <w:numFmt w:val="lowerRoman"/>
      <w:lvlText w:val="%3."/>
      <w:lvlJc w:val="right"/>
      <w:pPr>
        <w:ind w:left="2160" w:hanging="180"/>
      </w:pPr>
    </w:lvl>
    <w:lvl w:ilvl="3" w:tplc="021C3630" w:tentative="1">
      <w:start w:val="1"/>
      <w:numFmt w:val="decimal"/>
      <w:lvlText w:val="%4."/>
      <w:lvlJc w:val="left"/>
      <w:pPr>
        <w:ind w:left="2880" w:hanging="360"/>
      </w:pPr>
    </w:lvl>
    <w:lvl w:ilvl="4" w:tplc="16A2A478" w:tentative="1">
      <w:start w:val="1"/>
      <w:numFmt w:val="lowerLetter"/>
      <w:lvlText w:val="%5."/>
      <w:lvlJc w:val="left"/>
      <w:pPr>
        <w:ind w:left="3600" w:hanging="360"/>
      </w:pPr>
    </w:lvl>
    <w:lvl w:ilvl="5" w:tplc="254AE154" w:tentative="1">
      <w:start w:val="1"/>
      <w:numFmt w:val="lowerRoman"/>
      <w:lvlText w:val="%6."/>
      <w:lvlJc w:val="right"/>
      <w:pPr>
        <w:ind w:left="4320" w:hanging="180"/>
      </w:pPr>
    </w:lvl>
    <w:lvl w:ilvl="6" w:tplc="F14EE6B2" w:tentative="1">
      <w:start w:val="1"/>
      <w:numFmt w:val="decimal"/>
      <w:lvlText w:val="%7."/>
      <w:lvlJc w:val="left"/>
      <w:pPr>
        <w:ind w:left="5040" w:hanging="360"/>
      </w:pPr>
    </w:lvl>
    <w:lvl w:ilvl="7" w:tplc="D92268FC" w:tentative="1">
      <w:start w:val="1"/>
      <w:numFmt w:val="lowerLetter"/>
      <w:lvlText w:val="%8."/>
      <w:lvlJc w:val="left"/>
      <w:pPr>
        <w:ind w:left="5760" w:hanging="360"/>
      </w:pPr>
    </w:lvl>
    <w:lvl w:ilvl="8" w:tplc="1FD20F08" w:tentative="1">
      <w:start w:val="1"/>
      <w:numFmt w:val="lowerRoman"/>
      <w:lvlText w:val="%9."/>
      <w:lvlJc w:val="right"/>
      <w:pPr>
        <w:ind w:left="6480" w:hanging="180"/>
      </w:pPr>
    </w:lvl>
  </w:abstractNum>
  <w:abstractNum w:abstractNumId="48" w15:restartNumberingAfterBreak="0">
    <w:nsid w:val="5A2177D3"/>
    <w:multiLevelType w:val="hybridMultilevel"/>
    <w:tmpl w:val="81CC0E34"/>
    <w:lvl w:ilvl="0" w:tplc="FFFFFFFF">
      <w:start w:val="1"/>
      <w:numFmt w:val="lowerRoman"/>
      <w:lvlText w:val="(%1)"/>
      <w:lvlJc w:val="left"/>
      <w:pPr>
        <w:ind w:left="78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5CA024D1"/>
    <w:multiLevelType w:val="multilevel"/>
    <w:tmpl w:val="5440B3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570FB3"/>
    <w:multiLevelType w:val="hybridMultilevel"/>
    <w:tmpl w:val="96385DCC"/>
    <w:lvl w:ilvl="0" w:tplc="9A8436C6">
      <w:start w:val="1"/>
      <w:numFmt w:val="upperLetter"/>
      <w:lvlText w:val="%1."/>
      <w:lvlJc w:val="left"/>
      <w:pPr>
        <w:ind w:left="786" w:hanging="360"/>
      </w:pPr>
      <w:rPr>
        <w:rFonts w:hint="default"/>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1"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4C461B"/>
    <w:multiLevelType w:val="hybridMultilevel"/>
    <w:tmpl w:val="EDC41214"/>
    <w:lvl w:ilvl="0" w:tplc="10640B40">
      <w:start w:val="1"/>
      <w:numFmt w:val="lowerLetter"/>
      <w:lvlText w:val="%1)"/>
      <w:lvlJc w:val="left"/>
      <w:pPr>
        <w:ind w:left="720" w:hanging="360"/>
      </w:pPr>
    </w:lvl>
    <w:lvl w:ilvl="1" w:tplc="EC6ECD60" w:tentative="1">
      <w:start w:val="1"/>
      <w:numFmt w:val="lowerLetter"/>
      <w:lvlText w:val="%2."/>
      <w:lvlJc w:val="left"/>
      <w:pPr>
        <w:ind w:left="1440" w:hanging="360"/>
      </w:pPr>
    </w:lvl>
    <w:lvl w:ilvl="2" w:tplc="6ABAF58C" w:tentative="1">
      <w:start w:val="1"/>
      <w:numFmt w:val="lowerRoman"/>
      <w:lvlText w:val="%3."/>
      <w:lvlJc w:val="right"/>
      <w:pPr>
        <w:ind w:left="2160" w:hanging="180"/>
      </w:pPr>
    </w:lvl>
    <w:lvl w:ilvl="3" w:tplc="A0C08A00" w:tentative="1">
      <w:start w:val="1"/>
      <w:numFmt w:val="decimal"/>
      <w:lvlText w:val="%4."/>
      <w:lvlJc w:val="left"/>
      <w:pPr>
        <w:ind w:left="2880" w:hanging="360"/>
      </w:pPr>
    </w:lvl>
    <w:lvl w:ilvl="4" w:tplc="952403A8" w:tentative="1">
      <w:start w:val="1"/>
      <w:numFmt w:val="lowerLetter"/>
      <w:lvlText w:val="%5."/>
      <w:lvlJc w:val="left"/>
      <w:pPr>
        <w:ind w:left="3600" w:hanging="360"/>
      </w:pPr>
    </w:lvl>
    <w:lvl w:ilvl="5" w:tplc="C15C732A" w:tentative="1">
      <w:start w:val="1"/>
      <w:numFmt w:val="lowerRoman"/>
      <w:lvlText w:val="%6."/>
      <w:lvlJc w:val="right"/>
      <w:pPr>
        <w:ind w:left="4320" w:hanging="180"/>
      </w:pPr>
    </w:lvl>
    <w:lvl w:ilvl="6" w:tplc="796A7230" w:tentative="1">
      <w:start w:val="1"/>
      <w:numFmt w:val="decimal"/>
      <w:lvlText w:val="%7."/>
      <w:lvlJc w:val="left"/>
      <w:pPr>
        <w:ind w:left="5040" w:hanging="360"/>
      </w:pPr>
    </w:lvl>
    <w:lvl w:ilvl="7" w:tplc="2410BCC6" w:tentative="1">
      <w:start w:val="1"/>
      <w:numFmt w:val="lowerLetter"/>
      <w:lvlText w:val="%8."/>
      <w:lvlJc w:val="left"/>
      <w:pPr>
        <w:ind w:left="5760" w:hanging="360"/>
      </w:pPr>
    </w:lvl>
    <w:lvl w:ilvl="8" w:tplc="AB7424CC" w:tentative="1">
      <w:start w:val="1"/>
      <w:numFmt w:val="lowerRoman"/>
      <w:lvlText w:val="%9."/>
      <w:lvlJc w:val="right"/>
      <w:pPr>
        <w:ind w:left="6480" w:hanging="180"/>
      </w:pPr>
    </w:lvl>
  </w:abstractNum>
  <w:abstractNum w:abstractNumId="53" w15:restartNumberingAfterBreak="0">
    <w:nsid w:val="5FDC4CE5"/>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54" w15:restartNumberingAfterBreak="0">
    <w:nsid w:val="605736A1"/>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55" w15:restartNumberingAfterBreak="0">
    <w:nsid w:val="60C51EF5"/>
    <w:multiLevelType w:val="hybridMultilevel"/>
    <w:tmpl w:val="6EB8F998"/>
    <w:lvl w:ilvl="0" w:tplc="1166BBD4">
      <w:start w:val="1"/>
      <w:numFmt w:val="decimal"/>
      <w:lvlText w:val="%1."/>
      <w:lvlJc w:val="left"/>
      <w:pPr>
        <w:tabs>
          <w:tab w:val="num" w:pos="360"/>
        </w:tabs>
        <w:ind w:left="360" w:hanging="360"/>
      </w:pPr>
    </w:lvl>
    <w:lvl w:ilvl="1" w:tplc="358EE0C2">
      <w:numFmt w:val="bullet"/>
      <w:lvlText w:val="-"/>
      <w:lvlJc w:val="left"/>
      <w:pPr>
        <w:tabs>
          <w:tab w:val="num" w:pos="1080"/>
        </w:tabs>
        <w:ind w:left="1080" w:hanging="360"/>
      </w:pPr>
      <w:rPr>
        <w:rFonts w:ascii="Times New Roman" w:eastAsia="Times New Roman" w:hAnsi="Times New Roman" w:cs="Times New Roman" w:hint="default"/>
      </w:rPr>
    </w:lvl>
    <w:lvl w:ilvl="2" w:tplc="260E3802">
      <w:start w:val="1"/>
      <w:numFmt w:val="lowerRoman"/>
      <w:lvlText w:val="(%3)"/>
      <w:lvlJc w:val="left"/>
      <w:pPr>
        <w:tabs>
          <w:tab w:val="num" w:pos="2340"/>
        </w:tabs>
        <w:ind w:left="2340" w:hanging="720"/>
      </w:pPr>
      <w:rPr>
        <w:rFonts w:hint="default"/>
      </w:rPr>
    </w:lvl>
    <w:lvl w:ilvl="3" w:tplc="04F21A02">
      <w:numFmt w:val="bullet"/>
      <w:lvlText w:val="-"/>
      <w:lvlJc w:val="left"/>
      <w:pPr>
        <w:tabs>
          <w:tab w:val="num" w:pos="2520"/>
        </w:tabs>
        <w:ind w:left="2520" w:hanging="360"/>
      </w:pPr>
      <w:rPr>
        <w:rFonts w:ascii="Times New Roman" w:eastAsia="Times New Roman" w:hAnsi="Times New Roman" w:cs="Times New Roman" w:hint="default"/>
      </w:rPr>
    </w:lvl>
    <w:lvl w:ilvl="4" w:tplc="2744B060" w:tentative="1">
      <w:start w:val="1"/>
      <w:numFmt w:val="lowerLetter"/>
      <w:lvlText w:val="%5."/>
      <w:lvlJc w:val="left"/>
      <w:pPr>
        <w:tabs>
          <w:tab w:val="num" w:pos="3240"/>
        </w:tabs>
        <w:ind w:left="3240" w:hanging="360"/>
      </w:pPr>
    </w:lvl>
    <w:lvl w:ilvl="5" w:tplc="04D0D76E" w:tentative="1">
      <w:start w:val="1"/>
      <w:numFmt w:val="lowerRoman"/>
      <w:lvlText w:val="%6."/>
      <w:lvlJc w:val="right"/>
      <w:pPr>
        <w:tabs>
          <w:tab w:val="num" w:pos="3960"/>
        </w:tabs>
        <w:ind w:left="3960" w:hanging="180"/>
      </w:pPr>
    </w:lvl>
    <w:lvl w:ilvl="6" w:tplc="2DA09BB0" w:tentative="1">
      <w:start w:val="1"/>
      <w:numFmt w:val="decimal"/>
      <w:lvlText w:val="%7."/>
      <w:lvlJc w:val="left"/>
      <w:pPr>
        <w:tabs>
          <w:tab w:val="num" w:pos="4680"/>
        </w:tabs>
        <w:ind w:left="4680" w:hanging="360"/>
      </w:pPr>
    </w:lvl>
    <w:lvl w:ilvl="7" w:tplc="30A0D0FA" w:tentative="1">
      <w:start w:val="1"/>
      <w:numFmt w:val="lowerLetter"/>
      <w:lvlText w:val="%8."/>
      <w:lvlJc w:val="left"/>
      <w:pPr>
        <w:tabs>
          <w:tab w:val="num" w:pos="5400"/>
        </w:tabs>
        <w:ind w:left="5400" w:hanging="360"/>
      </w:pPr>
    </w:lvl>
    <w:lvl w:ilvl="8" w:tplc="A748F8B0" w:tentative="1">
      <w:start w:val="1"/>
      <w:numFmt w:val="lowerRoman"/>
      <w:lvlText w:val="%9."/>
      <w:lvlJc w:val="right"/>
      <w:pPr>
        <w:tabs>
          <w:tab w:val="num" w:pos="6120"/>
        </w:tabs>
        <w:ind w:left="6120" w:hanging="180"/>
      </w:pPr>
    </w:lvl>
  </w:abstractNum>
  <w:abstractNum w:abstractNumId="56" w15:restartNumberingAfterBreak="0">
    <w:nsid w:val="60E756F3"/>
    <w:multiLevelType w:val="hybridMultilevel"/>
    <w:tmpl w:val="AC664728"/>
    <w:lvl w:ilvl="0" w:tplc="DD8CC2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27F7B96"/>
    <w:multiLevelType w:val="hybridMultilevel"/>
    <w:tmpl w:val="305EDDFC"/>
    <w:lvl w:ilvl="0" w:tplc="F8D832D2">
      <w:start w:val="1"/>
      <w:numFmt w:val="decimal"/>
      <w:lvlText w:val="%1."/>
      <w:lvlJc w:val="left"/>
      <w:pPr>
        <w:tabs>
          <w:tab w:val="num" w:pos="360"/>
        </w:tabs>
        <w:ind w:left="360" w:hanging="360"/>
      </w:pPr>
    </w:lvl>
    <w:lvl w:ilvl="1" w:tplc="1C9E3B98" w:tentative="1">
      <w:start w:val="1"/>
      <w:numFmt w:val="lowerLetter"/>
      <w:lvlText w:val="%2."/>
      <w:lvlJc w:val="left"/>
      <w:pPr>
        <w:tabs>
          <w:tab w:val="num" w:pos="1080"/>
        </w:tabs>
        <w:ind w:left="1080" w:hanging="360"/>
      </w:pPr>
    </w:lvl>
    <w:lvl w:ilvl="2" w:tplc="B952270C" w:tentative="1">
      <w:start w:val="1"/>
      <w:numFmt w:val="lowerRoman"/>
      <w:lvlText w:val="%3."/>
      <w:lvlJc w:val="right"/>
      <w:pPr>
        <w:tabs>
          <w:tab w:val="num" w:pos="1800"/>
        </w:tabs>
        <w:ind w:left="1800" w:hanging="180"/>
      </w:pPr>
    </w:lvl>
    <w:lvl w:ilvl="3" w:tplc="715AF6CC" w:tentative="1">
      <w:start w:val="1"/>
      <w:numFmt w:val="decimal"/>
      <w:lvlText w:val="%4."/>
      <w:lvlJc w:val="left"/>
      <w:pPr>
        <w:tabs>
          <w:tab w:val="num" w:pos="2520"/>
        </w:tabs>
        <w:ind w:left="2520" w:hanging="360"/>
      </w:pPr>
    </w:lvl>
    <w:lvl w:ilvl="4" w:tplc="9776F460" w:tentative="1">
      <w:start w:val="1"/>
      <w:numFmt w:val="lowerLetter"/>
      <w:lvlText w:val="%5."/>
      <w:lvlJc w:val="left"/>
      <w:pPr>
        <w:tabs>
          <w:tab w:val="num" w:pos="3240"/>
        </w:tabs>
        <w:ind w:left="3240" w:hanging="360"/>
      </w:pPr>
    </w:lvl>
    <w:lvl w:ilvl="5" w:tplc="95AA153A" w:tentative="1">
      <w:start w:val="1"/>
      <w:numFmt w:val="lowerRoman"/>
      <w:lvlText w:val="%6."/>
      <w:lvlJc w:val="right"/>
      <w:pPr>
        <w:tabs>
          <w:tab w:val="num" w:pos="3960"/>
        </w:tabs>
        <w:ind w:left="3960" w:hanging="180"/>
      </w:pPr>
    </w:lvl>
    <w:lvl w:ilvl="6" w:tplc="AAC4D5D8" w:tentative="1">
      <w:start w:val="1"/>
      <w:numFmt w:val="decimal"/>
      <w:lvlText w:val="%7."/>
      <w:lvlJc w:val="left"/>
      <w:pPr>
        <w:tabs>
          <w:tab w:val="num" w:pos="4680"/>
        </w:tabs>
        <w:ind w:left="4680" w:hanging="360"/>
      </w:pPr>
    </w:lvl>
    <w:lvl w:ilvl="7" w:tplc="76C24DBE" w:tentative="1">
      <w:start w:val="1"/>
      <w:numFmt w:val="lowerLetter"/>
      <w:lvlText w:val="%8."/>
      <w:lvlJc w:val="left"/>
      <w:pPr>
        <w:tabs>
          <w:tab w:val="num" w:pos="5400"/>
        </w:tabs>
        <w:ind w:left="5400" w:hanging="360"/>
      </w:pPr>
    </w:lvl>
    <w:lvl w:ilvl="8" w:tplc="F8884076" w:tentative="1">
      <w:start w:val="1"/>
      <w:numFmt w:val="lowerRoman"/>
      <w:lvlText w:val="%9."/>
      <w:lvlJc w:val="right"/>
      <w:pPr>
        <w:tabs>
          <w:tab w:val="num" w:pos="6120"/>
        </w:tabs>
        <w:ind w:left="6120" w:hanging="180"/>
      </w:pPr>
    </w:lvl>
  </w:abstractNum>
  <w:abstractNum w:abstractNumId="58" w15:restartNumberingAfterBreak="0">
    <w:nsid w:val="63272737"/>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3853B63"/>
    <w:multiLevelType w:val="hybridMultilevel"/>
    <w:tmpl w:val="8F366C38"/>
    <w:lvl w:ilvl="0" w:tplc="3D1CDB06">
      <w:start w:val="1"/>
      <w:numFmt w:val="decimal"/>
      <w:lvlText w:val="%1."/>
      <w:lvlJc w:val="left"/>
      <w:pPr>
        <w:ind w:left="5889" w:hanging="360"/>
      </w:pPr>
      <w:rPr>
        <w:b w:val="0"/>
        <w:bCs w:val="0"/>
        <w:i w:val="0"/>
        <w:iCs w:val="0"/>
      </w:rPr>
    </w:lvl>
    <w:lvl w:ilvl="1" w:tplc="6F16FCCE">
      <w:start w:val="1"/>
      <w:numFmt w:val="lowerLetter"/>
      <w:lvlText w:val="%2."/>
      <w:lvlJc w:val="left"/>
      <w:pPr>
        <w:ind w:left="1797" w:hanging="360"/>
      </w:pPr>
    </w:lvl>
    <w:lvl w:ilvl="2" w:tplc="EFC6302C" w:tentative="1">
      <w:start w:val="1"/>
      <w:numFmt w:val="lowerRoman"/>
      <w:lvlText w:val="%3."/>
      <w:lvlJc w:val="right"/>
      <w:pPr>
        <w:ind w:left="2517" w:hanging="180"/>
      </w:pPr>
    </w:lvl>
    <w:lvl w:ilvl="3" w:tplc="60925322" w:tentative="1">
      <w:start w:val="1"/>
      <w:numFmt w:val="decimal"/>
      <w:lvlText w:val="%4."/>
      <w:lvlJc w:val="left"/>
      <w:pPr>
        <w:ind w:left="3237" w:hanging="360"/>
      </w:pPr>
    </w:lvl>
    <w:lvl w:ilvl="4" w:tplc="C22C8E70" w:tentative="1">
      <w:start w:val="1"/>
      <w:numFmt w:val="lowerLetter"/>
      <w:lvlText w:val="%5."/>
      <w:lvlJc w:val="left"/>
      <w:pPr>
        <w:ind w:left="3957" w:hanging="360"/>
      </w:pPr>
    </w:lvl>
    <w:lvl w:ilvl="5" w:tplc="08563EC6" w:tentative="1">
      <w:start w:val="1"/>
      <w:numFmt w:val="lowerRoman"/>
      <w:lvlText w:val="%6."/>
      <w:lvlJc w:val="right"/>
      <w:pPr>
        <w:ind w:left="4677" w:hanging="180"/>
      </w:pPr>
    </w:lvl>
    <w:lvl w:ilvl="6" w:tplc="7BFE31CC" w:tentative="1">
      <w:start w:val="1"/>
      <w:numFmt w:val="decimal"/>
      <w:lvlText w:val="%7."/>
      <w:lvlJc w:val="left"/>
      <w:pPr>
        <w:ind w:left="5397" w:hanging="360"/>
      </w:pPr>
    </w:lvl>
    <w:lvl w:ilvl="7" w:tplc="C220F8BE" w:tentative="1">
      <w:start w:val="1"/>
      <w:numFmt w:val="lowerLetter"/>
      <w:lvlText w:val="%8."/>
      <w:lvlJc w:val="left"/>
      <w:pPr>
        <w:ind w:left="6117" w:hanging="360"/>
      </w:pPr>
    </w:lvl>
    <w:lvl w:ilvl="8" w:tplc="17F0D84A" w:tentative="1">
      <w:start w:val="1"/>
      <w:numFmt w:val="lowerRoman"/>
      <w:lvlText w:val="%9."/>
      <w:lvlJc w:val="right"/>
      <w:pPr>
        <w:ind w:left="6837" w:hanging="180"/>
      </w:pPr>
    </w:lvl>
  </w:abstractNum>
  <w:abstractNum w:abstractNumId="60" w15:restartNumberingAfterBreak="0">
    <w:nsid w:val="65761F1E"/>
    <w:multiLevelType w:val="hybridMultilevel"/>
    <w:tmpl w:val="EDC41214"/>
    <w:lvl w:ilvl="0" w:tplc="CA0016B0">
      <w:start w:val="1"/>
      <w:numFmt w:val="lowerLetter"/>
      <w:lvlText w:val="%1)"/>
      <w:lvlJc w:val="left"/>
      <w:pPr>
        <w:ind w:left="720" w:hanging="360"/>
      </w:pPr>
    </w:lvl>
    <w:lvl w:ilvl="1" w:tplc="A868154A" w:tentative="1">
      <w:start w:val="1"/>
      <w:numFmt w:val="lowerLetter"/>
      <w:lvlText w:val="%2."/>
      <w:lvlJc w:val="left"/>
      <w:pPr>
        <w:ind w:left="1440" w:hanging="360"/>
      </w:pPr>
    </w:lvl>
    <w:lvl w:ilvl="2" w:tplc="F566D964" w:tentative="1">
      <w:start w:val="1"/>
      <w:numFmt w:val="lowerRoman"/>
      <w:lvlText w:val="%3."/>
      <w:lvlJc w:val="right"/>
      <w:pPr>
        <w:ind w:left="2160" w:hanging="180"/>
      </w:pPr>
    </w:lvl>
    <w:lvl w:ilvl="3" w:tplc="54FA817C" w:tentative="1">
      <w:start w:val="1"/>
      <w:numFmt w:val="decimal"/>
      <w:lvlText w:val="%4."/>
      <w:lvlJc w:val="left"/>
      <w:pPr>
        <w:ind w:left="2880" w:hanging="360"/>
      </w:pPr>
    </w:lvl>
    <w:lvl w:ilvl="4" w:tplc="D3F886CC" w:tentative="1">
      <w:start w:val="1"/>
      <w:numFmt w:val="lowerLetter"/>
      <w:lvlText w:val="%5."/>
      <w:lvlJc w:val="left"/>
      <w:pPr>
        <w:ind w:left="3600" w:hanging="360"/>
      </w:pPr>
    </w:lvl>
    <w:lvl w:ilvl="5" w:tplc="B07CFDEA" w:tentative="1">
      <w:start w:val="1"/>
      <w:numFmt w:val="lowerRoman"/>
      <w:lvlText w:val="%6."/>
      <w:lvlJc w:val="right"/>
      <w:pPr>
        <w:ind w:left="4320" w:hanging="180"/>
      </w:pPr>
    </w:lvl>
    <w:lvl w:ilvl="6" w:tplc="B92EA9D2" w:tentative="1">
      <w:start w:val="1"/>
      <w:numFmt w:val="decimal"/>
      <w:lvlText w:val="%7."/>
      <w:lvlJc w:val="left"/>
      <w:pPr>
        <w:ind w:left="5040" w:hanging="360"/>
      </w:pPr>
    </w:lvl>
    <w:lvl w:ilvl="7" w:tplc="901C0DD2" w:tentative="1">
      <w:start w:val="1"/>
      <w:numFmt w:val="lowerLetter"/>
      <w:lvlText w:val="%8."/>
      <w:lvlJc w:val="left"/>
      <w:pPr>
        <w:ind w:left="5760" w:hanging="360"/>
      </w:pPr>
    </w:lvl>
    <w:lvl w:ilvl="8" w:tplc="B5F4F6BA" w:tentative="1">
      <w:start w:val="1"/>
      <w:numFmt w:val="lowerRoman"/>
      <w:lvlText w:val="%9."/>
      <w:lvlJc w:val="right"/>
      <w:pPr>
        <w:ind w:left="6480" w:hanging="180"/>
      </w:pPr>
    </w:lvl>
  </w:abstractNum>
  <w:abstractNum w:abstractNumId="61" w15:restartNumberingAfterBreak="0">
    <w:nsid w:val="67AC76FE"/>
    <w:multiLevelType w:val="hybridMultilevel"/>
    <w:tmpl w:val="697E8EA8"/>
    <w:lvl w:ilvl="0" w:tplc="6AFCE1E2">
      <w:start w:val="1"/>
      <w:numFmt w:val="lowerRoman"/>
      <w:lvlText w:val="%1)"/>
      <w:lvlJc w:val="right"/>
      <w:pPr>
        <w:ind w:left="720" w:hanging="360"/>
      </w:pPr>
    </w:lvl>
    <w:lvl w:ilvl="1" w:tplc="1E8E76B8">
      <w:start w:val="1"/>
      <w:numFmt w:val="lowerRoman"/>
      <w:lvlText w:val="%2)"/>
      <w:lvlJc w:val="right"/>
      <w:pPr>
        <w:ind w:left="720" w:hanging="360"/>
      </w:pPr>
    </w:lvl>
    <w:lvl w:ilvl="2" w:tplc="CBC4DB50">
      <w:start w:val="1"/>
      <w:numFmt w:val="lowerRoman"/>
      <w:lvlText w:val="%3)"/>
      <w:lvlJc w:val="right"/>
      <w:pPr>
        <w:ind w:left="720" w:hanging="360"/>
      </w:pPr>
    </w:lvl>
    <w:lvl w:ilvl="3" w:tplc="1562D874">
      <w:start w:val="1"/>
      <w:numFmt w:val="lowerRoman"/>
      <w:lvlText w:val="%4)"/>
      <w:lvlJc w:val="right"/>
      <w:pPr>
        <w:ind w:left="720" w:hanging="360"/>
      </w:pPr>
    </w:lvl>
    <w:lvl w:ilvl="4" w:tplc="778EDD06">
      <w:start w:val="1"/>
      <w:numFmt w:val="lowerRoman"/>
      <w:lvlText w:val="%5)"/>
      <w:lvlJc w:val="right"/>
      <w:pPr>
        <w:ind w:left="720" w:hanging="360"/>
      </w:pPr>
    </w:lvl>
    <w:lvl w:ilvl="5" w:tplc="F3E2BEFC">
      <w:start w:val="1"/>
      <w:numFmt w:val="lowerRoman"/>
      <w:lvlText w:val="%6)"/>
      <w:lvlJc w:val="right"/>
      <w:pPr>
        <w:ind w:left="720" w:hanging="360"/>
      </w:pPr>
    </w:lvl>
    <w:lvl w:ilvl="6" w:tplc="44CA6102">
      <w:start w:val="1"/>
      <w:numFmt w:val="lowerRoman"/>
      <w:lvlText w:val="%7)"/>
      <w:lvlJc w:val="right"/>
      <w:pPr>
        <w:ind w:left="720" w:hanging="360"/>
      </w:pPr>
    </w:lvl>
    <w:lvl w:ilvl="7" w:tplc="07F4A0D6">
      <w:start w:val="1"/>
      <w:numFmt w:val="lowerRoman"/>
      <w:lvlText w:val="%8)"/>
      <w:lvlJc w:val="right"/>
      <w:pPr>
        <w:ind w:left="720" w:hanging="360"/>
      </w:pPr>
    </w:lvl>
    <w:lvl w:ilvl="8" w:tplc="9D2408DA">
      <w:start w:val="1"/>
      <w:numFmt w:val="lowerRoman"/>
      <w:lvlText w:val="%9)"/>
      <w:lvlJc w:val="right"/>
      <w:pPr>
        <w:ind w:left="720" w:hanging="360"/>
      </w:pPr>
    </w:lvl>
  </w:abstractNum>
  <w:abstractNum w:abstractNumId="62" w15:restartNumberingAfterBreak="0">
    <w:nsid w:val="683E4FD1"/>
    <w:multiLevelType w:val="hybridMultilevel"/>
    <w:tmpl w:val="B56A4E42"/>
    <w:lvl w:ilvl="0" w:tplc="0410000F">
      <w:start w:val="1"/>
      <w:numFmt w:val="decimal"/>
      <w:lvlText w:val="%1."/>
      <w:lvlJc w:val="left"/>
      <w:pPr>
        <w:ind w:left="0" w:hanging="360"/>
      </w:pPr>
    </w:lvl>
    <w:lvl w:ilvl="1" w:tplc="04100019">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start w:val="1"/>
      <w:numFmt w:val="lowerLetter"/>
      <w:lvlText w:val="%5."/>
      <w:lvlJc w:val="left"/>
      <w:pPr>
        <w:ind w:left="2880" w:hanging="360"/>
      </w:pPr>
    </w:lvl>
    <w:lvl w:ilvl="5" w:tplc="0410001B">
      <w:start w:val="1"/>
      <w:numFmt w:val="lowerRoman"/>
      <w:lvlText w:val="%6."/>
      <w:lvlJc w:val="right"/>
      <w:pPr>
        <w:ind w:left="3600" w:hanging="180"/>
      </w:pPr>
    </w:lvl>
    <w:lvl w:ilvl="6" w:tplc="0410000F">
      <w:start w:val="1"/>
      <w:numFmt w:val="decimal"/>
      <w:lvlText w:val="%7."/>
      <w:lvlJc w:val="left"/>
      <w:pPr>
        <w:ind w:left="4320" w:hanging="360"/>
      </w:pPr>
    </w:lvl>
    <w:lvl w:ilvl="7" w:tplc="04100019">
      <w:start w:val="1"/>
      <w:numFmt w:val="lowerLetter"/>
      <w:lvlText w:val="%8."/>
      <w:lvlJc w:val="left"/>
      <w:pPr>
        <w:ind w:left="5040" w:hanging="360"/>
      </w:pPr>
    </w:lvl>
    <w:lvl w:ilvl="8" w:tplc="0410001B">
      <w:start w:val="1"/>
      <w:numFmt w:val="lowerRoman"/>
      <w:lvlText w:val="%9."/>
      <w:lvlJc w:val="right"/>
      <w:pPr>
        <w:ind w:left="5760" w:hanging="180"/>
      </w:pPr>
    </w:lvl>
  </w:abstractNum>
  <w:abstractNum w:abstractNumId="63" w15:restartNumberingAfterBreak="0">
    <w:nsid w:val="6AC37766"/>
    <w:multiLevelType w:val="hybridMultilevel"/>
    <w:tmpl w:val="EDC41214"/>
    <w:lvl w:ilvl="0" w:tplc="C8A04412">
      <w:start w:val="1"/>
      <w:numFmt w:val="lowerLetter"/>
      <w:lvlText w:val="%1)"/>
      <w:lvlJc w:val="left"/>
      <w:pPr>
        <w:ind w:left="720" w:hanging="360"/>
      </w:pPr>
    </w:lvl>
    <w:lvl w:ilvl="1" w:tplc="F7DC5FA8" w:tentative="1">
      <w:start w:val="1"/>
      <w:numFmt w:val="lowerLetter"/>
      <w:lvlText w:val="%2."/>
      <w:lvlJc w:val="left"/>
      <w:pPr>
        <w:ind w:left="1440" w:hanging="360"/>
      </w:pPr>
    </w:lvl>
    <w:lvl w:ilvl="2" w:tplc="30C20AAE" w:tentative="1">
      <w:start w:val="1"/>
      <w:numFmt w:val="lowerRoman"/>
      <w:lvlText w:val="%3."/>
      <w:lvlJc w:val="right"/>
      <w:pPr>
        <w:ind w:left="2160" w:hanging="180"/>
      </w:pPr>
    </w:lvl>
    <w:lvl w:ilvl="3" w:tplc="162CE23E" w:tentative="1">
      <w:start w:val="1"/>
      <w:numFmt w:val="decimal"/>
      <w:lvlText w:val="%4."/>
      <w:lvlJc w:val="left"/>
      <w:pPr>
        <w:ind w:left="2880" w:hanging="360"/>
      </w:pPr>
    </w:lvl>
    <w:lvl w:ilvl="4" w:tplc="11D80554" w:tentative="1">
      <w:start w:val="1"/>
      <w:numFmt w:val="lowerLetter"/>
      <w:lvlText w:val="%5."/>
      <w:lvlJc w:val="left"/>
      <w:pPr>
        <w:ind w:left="3600" w:hanging="360"/>
      </w:pPr>
    </w:lvl>
    <w:lvl w:ilvl="5" w:tplc="BC545AF2" w:tentative="1">
      <w:start w:val="1"/>
      <w:numFmt w:val="lowerRoman"/>
      <w:lvlText w:val="%6."/>
      <w:lvlJc w:val="right"/>
      <w:pPr>
        <w:ind w:left="4320" w:hanging="180"/>
      </w:pPr>
    </w:lvl>
    <w:lvl w:ilvl="6" w:tplc="477E138A" w:tentative="1">
      <w:start w:val="1"/>
      <w:numFmt w:val="decimal"/>
      <w:lvlText w:val="%7."/>
      <w:lvlJc w:val="left"/>
      <w:pPr>
        <w:ind w:left="5040" w:hanging="360"/>
      </w:pPr>
    </w:lvl>
    <w:lvl w:ilvl="7" w:tplc="005E64A0" w:tentative="1">
      <w:start w:val="1"/>
      <w:numFmt w:val="lowerLetter"/>
      <w:lvlText w:val="%8."/>
      <w:lvlJc w:val="left"/>
      <w:pPr>
        <w:ind w:left="5760" w:hanging="360"/>
      </w:pPr>
    </w:lvl>
    <w:lvl w:ilvl="8" w:tplc="C32855CC" w:tentative="1">
      <w:start w:val="1"/>
      <w:numFmt w:val="lowerRoman"/>
      <w:lvlText w:val="%9."/>
      <w:lvlJc w:val="right"/>
      <w:pPr>
        <w:ind w:left="6480" w:hanging="180"/>
      </w:pPr>
    </w:lvl>
  </w:abstractNum>
  <w:abstractNum w:abstractNumId="64" w15:restartNumberingAfterBreak="0">
    <w:nsid w:val="6B4C2362"/>
    <w:multiLevelType w:val="hybridMultilevel"/>
    <w:tmpl w:val="242E5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D786430"/>
    <w:multiLevelType w:val="hybridMultilevel"/>
    <w:tmpl w:val="8048E5FA"/>
    <w:lvl w:ilvl="0" w:tplc="577A698A">
      <w:start w:val="1"/>
      <w:numFmt w:val="decimal"/>
      <w:lvlText w:val="%1."/>
      <w:lvlJc w:val="left"/>
      <w:pPr>
        <w:ind w:left="720" w:hanging="360"/>
      </w:pPr>
    </w:lvl>
    <w:lvl w:ilvl="1" w:tplc="46963D56">
      <w:start w:val="1"/>
      <w:numFmt w:val="decimal"/>
      <w:lvlText w:val="%2."/>
      <w:lvlJc w:val="left"/>
      <w:pPr>
        <w:ind w:left="720" w:hanging="360"/>
      </w:pPr>
    </w:lvl>
    <w:lvl w:ilvl="2" w:tplc="6CEC1214">
      <w:start w:val="1"/>
      <w:numFmt w:val="decimal"/>
      <w:lvlText w:val="%3."/>
      <w:lvlJc w:val="left"/>
      <w:pPr>
        <w:ind w:left="720" w:hanging="360"/>
      </w:pPr>
    </w:lvl>
    <w:lvl w:ilvl="3" w:tplc="C4FA55B4">
      <w:start w:val="1"/>
      <w:numFmt w:val="decimal"/>
      <w:lvlText w:val="%4."/>
      <w:lvlJc w:val="left"/>
      <w:pPr>
        <w:ind w:left="720" w:hanging="360"/>
      </w:pPr>
    </w:lvl>
    <w:lvl w:ilvl="4" w:tplc="649407E8">
      <w:start w:val="1"/>
      <w:numFmt w:val="decimal"/>
      <w:lvlText w:val="%5."/>
      <w:lvlJc w:val="left"/>
      <w:pPr>
        <w:ind w:left="720" w:hanging="360"/>
      </w:pPr>
    </w:lvl>
    <w:lvl w:ilvl="5" w:tplc="8932C286">
      <w:start w:val="1"/>
      <w:numFmt w:val="decimal"/>
      <w:lvlText w:val="%6."/>
      <w:lvlJc w:val="left"/>
      <w:pPr>
        <w:ind w:left="720" w:hanging="360"/>
      </w:pPr>
    </w:lvl>
    <w:lvl w:ilvl="6" w:tplc="3C0263BE">
      <w:start w:val="1"/>
      <w:numFmt w:val="decimal"/>
      <w:lvlText w:val="%7."/>
      <w:lvlJc w:val="left"/>
      <w:pPr>
        <w:ind w:left="720" w:hanging="360"/>
      </w:pPr>
    </w:lvl>
    <w:lvl w:ilvl="7" w:tplc="0DE8DCB6">
      <w:start w:val="1"/>
      <w:numFmt w:val="decimal"/>
      <w:lvlText w:val="%8."/>
      <w:lvlJc w:val="left"/>
      <w:pPr>
        <w:ind w:left="720" w:hanging="360"/>
      </w:pPr>
    </w:lvl>
    <w:lvl w:ilvl="8" w:tplc="B00C3DC8">
      <w:start w:val="1"/>
      <w:numFmt w:val="decimal"/>
      <w:lvlText w:val="%9."/>
      <w:lvlJc w:val="left"/>
      <w:pPr>
        <w:ind w:left="720" w:hanging="360"/>
      </w:pPr>
    </w:lvl>
  </w:abstractNum>
  <w:abstractNum w:abstractNumId="66" w15:restartNumberingAfterBreak="0">
    <w:nsid w:val="709C5E93"/>
    <w:multiLevelType w:val="hybridMultilevel"/>
    <w:tmpl w:val="FEB6192E"/>
    <w:lvl w:ilvl="0" w:tplc="DDE63CCC">
      <w:start w:val="1"/>
      <w:numFmt w:val="decimal"/>
      <w:lvlText w:val="%1."/>
      <w:lvlJc w:val="left"/>
      <w:pPr>
        <w:tabs>
          <w:tab w:val="num" w:pos="360"/>
        </w:tabs>
        <w:ind w:left="360" w:hanging="360"/>
      </w:pPr>
    </w:lvl>
    <w:lvl w:ilvl="1" w:tplc="DE1A1EC0" w:tentative="1">
      <w:start w:val="1"/>
      <w:numFmt w:val="lowerLetter"/>
      <w:lvlText w:val="%2."/>
      <w:lvlJc w:val="left"/>
      <w:pPr>
        <w:tabs>
          <w:tab w:val="num" w:pos="1080"/>
        </w:tabs>
        <w:ind w:left="1080" w:hanging="360"/>
      </w:pPr>
    </w:lvl>
    <w:lvl w:ilvl="2" w:tplc="1F6A8056" w:tentative="1">
      <w:start w:val="1"/>
      <w:numFmt w:val="lowerRoman"/>
      <w:lvlText w:val="%3."/>
      <w:lvlJc w:val="right"/>
      <w:pPr>
        <w:tabs>
          <w:tab w:val="num" w:pos="1800"/>
        </w:tabs>
        <w:ind w:left="1800" w:hanging="180"/>
      </w:pPr>
    </w:lvl>
    <w:lvl w:ilvl="3" w:tplc="08168460" w:tentative="1">
      <w:start w:val="1"/>
      <w:numFmt w:val="decimal"/>
      <w:lvlText w:val="%4."/>
      <w:lvlJc w:val="left"/>
      <w:pPr>
        <w:tabs>
          <w:tab w:val="num" w:pos="2520"/>
        </w:tabs>
        <w:ind w:left="2520" w:hanging="360"/>
      </w:pPr>
    </w:lvl>
    <w:lvl w:ilvl="4" w:tplc="EFC84FC4" w:tentative="1">
      <w:start w:val="1"/>
      <w:numFmt w:val="lowerLetter"/>
      <w:lvlText w:val="%5."/>
      <w:lvlJc w:val="left"/>
      <w:pPr>
        <w:tabs>
          <w:tab w:val="num" w:pos="3240"/>
        </w:tabs>
        <w:ind w:left="3240" w:hanging="360"/>
      </w:pPr>
    </w:lvl>
    <w:lvl w:ilvl="5" w:tplc="A3FED2BA" w:tentative="1">
      <w:start w:val="1"/>
      <w:numFmt w:val="lowerRoman"/>
      <w:lvlText w:val="%6."/>
      <w:lvlJc w:val="right"/>
      <w:pPr>
        <w:tabs>
          <w:tab w:val="num" w:pos="3960"/>
        </w:tabs>
        <w:ind w:left="3960" w:hanging="180"/>
      </w:pPr>
    </w:lvl>
    <w:lvl w:ilvl="6" w:tplc="A59E078E" w:tentative="1">
      <w:start w:val="1"/>
      <w:numFmt w:val="decimal"/>
      <w:lvlText w:val="%7."/>
      <w:lvlJc w:val="left"/>
      <w:pPr>
        <w:tabs>
          <w:tab w:val="num" w:pos="4680"/>
        </w:tabs>
        <w:ind w:left="4680" w:hanging="360"/>
      </w:pPr>
    </w:lvl>
    <w:lvl w:ilvl="7" w:tplc="4C106564" w:tentative="1">
      <w:start w:val="1"/>
      <w:numFmt w:val="lowerLetter"/>
      <w:lvlText w:val="%8."/>
      <w:lvlJc w:val="left"/>
      <w:pPr>
        <w:tabs>
          <w:tab w:val="num" w:pos="5400"/>
        </w:tabs>
        <w:ind w:left="5400" w:hanging="360"/>
      </w:pPr>
    </w:lvl>
    <w:lvl w:ilvl="8" w:tplc="11F0678C" w:tentative="1">
      <w:start w:val="1"/>
      <w:numFmt w:val="lowerRoman"/>
      <w:lvlText w:val="%9."/>
      <w:lvlJc w:val="right"/>
      <w:pPr>
        <w:tabs>
          <w:tab w:val="num" w:pos="6120"/>
        </w:tabs>
        <w:ind w:left="6120" w:hanging="180"/>
      </w:pPr>
    </w:lvl>
  </w:abstractNum>
  <w:abstractNum w:abstractNumId="67" w15:restartNumberingAfterBreak="0">
    <w:nsid w:val="70D61E41"/>
    <w:multiLevelType w:val="hybridMultilevel"/>
    <w:tmpl w:val="81CC0E34"/>
    <w:lvl w:ilvl="0" w:tplc="FFFFFFFF">
      <w:start w:val="1"/>
      <w:numFmt w:val="lowerRoman"/>
      <w:lvlText w:val="(%1)"/>
      <w:lvlJc w:val="left"/>
      <w:pPr>
        <w:ind w:left="1146" w:hanging="360"/>
      </w:pPr>
      <w:rPr>
        <w:rFonts w:ascii="Arial" w:eastAsia="Garamond" w:hAnsi="Arial" w:cs="Arial" w:hint="default"/>
        <w:b w:val="0"/>
        <w:bCs w:val="0"/>
        <w:i w:val="0"/>
        <w:iCs w:val="0"/>
        <w:w w:val="100"/>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7170242E"/>
    <w:multiLevelType w:val="hybridMultilevel"/>
    <w:tmpl w:val="10E68F44"/>
    <w:lvl w:ilvl="0" w:tplc="AF82B324">
      <w:start w:val="1"/>
      <w:numFmt w:val="bullet"/>
      <w:lvlText w:val="-"/>
      <w:lvlJc w:val="left"/>
      <w:pPr>
        <w:ind w:left="786" w:hanging="360"/>
      </w:pPr>
      <w:rPr>
        <w:rFonts w:ascii="Arial" w:eastAsia="Times New Roman" w:hAnsi="Arial" w:cs="Arial" w:hint="default"/>
        <w:b w:val="0"/>
        <w:i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9" w15:restartNumberingAfterBreak="0">
    <w:nsid w:val="71EB2568"/>
    <w:multiLevelType w:val="hybridMultilevel"/>
    <w:tmpl w:val="14903918"/>
    <w:lvl w:ilvl="0" w:tplc="B0E61D1C">
      <w:start w:val="1"/>
      <w:numFmt w:val="lowerRoman"/>
      <w:lvlText w:val="(%1)"/>
      <w:lvlJc w:val="left"/>
      <w:pPr>
        <w:ind w:left="1146" w:hanging="720"/>
      </w:pPr>
      <w:rPr>
        <w:rFonts w:hint="default"/>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0"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5A3ED8"/>
    <w:multiLevelType w:val="hybridMultilevel"/>
    <w:tmpl w:val="94B2ED38"/>
    <w:lvl w:ilvl="0" w:tplc="C3CAAE48">
      <w:start w:val="1"/>
      <w:numFmt w:val="upperLetter"/>
      <w:lvlText w:val="%1)"/>
      <w:lvlJc w:val="left"/>
      <w:pPr>
        <w:ind w:left="786"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72" w15:restartNumberingAfterBreak="0">
    <w:nsid w:val="72FA21B0"/>
    <w:multiLevelType w:val="hybridMultilevel"/>
    <w:tmpl w:val="E3CEF404"/>
    <w:lvl w:ilvl="0" w:tplc="FFFFFFFF">
      <w:start w:val="1"/>
      <w:numFmt w:val="decimal"/>
      <w:lvlText w:val="%1."/>
      <w:lvlJc w:val="left"/>
      <w:pPr>
        <w:tabs>
          <w:tab w:val="num" w:pos="360"/>
        </w:tabs>
        <w:ind w:left="360" w:hanging="360"/>
      </w:pPr>
      <w:rPr>
        <w:b w:val="0"/>
        <w:bCs w:val="0"/>
        <w:i w:val="0"/>
        <w:iCs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73A66CF4"/>
    <w:multiLevelType w:val="hybridMultilevel"/>
    <w:tmpl w:val="20302E14"/>
    <w:lvl w:ilvl="0" w:tplc="00587410">
      <w:start w:val="1"/>
      <w:numFmt w:val="decimal"/>
      <w:lvlText w:val="%1."/>
      <w:lvlJc w:val="left"/>
      <w:pPr>
        <w:tabs>
          <w:tab w:val="num" w:pos="360"/>
        </w:tabs>
        <w:ind w:left="360" w:hanging="360"/>
      </w:pPr>
    </w:lvl>
    <w:lvl w:ilvl="1" w:tplc="FFD8CAA2" w:tentative="1">
      <w:start w:val="1"/>
      <w:numFmt w:val="lowerLetter"/>
      <w:lvlText w:val="%2."/>
      <w:lvlJc w:val="left"/>
      <w:pPr>
        <w:tabs>
          <w:tab w:val="num" w:pos="1080"/>
        </w:tabs>
        <w:ind w:left="1080" w:hanging="360"/>
      </w:pPr>
    </w:lvl>
    <w:lvl w:ilvl="2" w:tplc="38688116" w:tentative="1">
      <w:start w:val="1"/>
      <w:numFmt w:val="lowerRoman"/>
      <w:lvlText w:val="%3."/>
      <w:lvlJc w:val="right"/>
      <w:pPr>
        <w:tabs>
          <w:tab w:val="num" w:pos="1800"/>
        </w:tabs>
        <w:ind w:left="1800" w:hanging="180"/>
      </w:pPr>
    </w:lvl>
    <w:lvl w:ilvl="3" w:tplc="B4FE182E" w:tentative="1">
      <w:start w:val="1"/>
      <w:numFmt w:val="decimal"/>
      <w:lvlText w:val="%4."/>
      <w:lvlJc w:val="left"/>
      <w:pPr>
        <w:tabs>
          <w:tab w:val="num" w:pos="2520"/>
        </w:tabs>
        <w:ind w:left="2520" w:hanging="360"/>
      </w:pPr>
    </w:lvl>
    <w:lvl w:ilvl="4" w:tplc="120A88B6" w:tentative="1">
      <w:start w:val="1"/>
      <w:numFmt w:val="lowerLetter"/>
      <w:lvlText w:val="%5."/>
      <w:lvlJc w:val="left"/>
      <w:pPr>
        <w:tabs>
          <w:tab w:val="num" w:pos="3240"/>
        </w:tabs>
        <w:ind w:left="3240" w:hanging="360"/>
      </w:pPr>
    </w:lvl>
    <w:lvl w:ilvl="5" w:tplc="436E21E6" w:tentative="1">
      <w:start w:val="1"/>
      <w:numFmt w:val="lowerRoman"/>
      <w:lvlText w:val="%6."/>
      <w:lvlJc w:val="right"/>
      <w:pPr>
        <w:tabs>
          <w:tab w:val="num" w:pos="3960"/>
        </w:tabs>
        <w:ind w:left="3960" w:hanging="180"/>
      </w:pPr>
    </w:lvl>
    <w:lvl w:ilvl="6" w:tplc="EBCC8D7E" w:tentative="1">
      <w:start w:val="1"/>
      <w:numFmt w:val="decimal"/>
      <w:lvlText w:val="%7."/>
      <w:lvlJc w:val="left"/>
      <w:pPr>
        <w:tabs>
          <w:tab w:val="num" w:pos="4680"/>
        </w:tabs>
        <w:ind w:left="4680" w:hanging="360"/>
      </w:pPr>
    </w:lvl>
    <w:lvl w:ilvl="7" w:tplc="ADECEC7C" w:tentative="1">
      <w:start w:val="1"/>
      <w:numFmt w:val="lowerLetter"/>
      <w:lvlText w:val="%8."/>
      <w:lvlJc w:val="left"/>
      <w:pPr>
        <w:tabs>
          <w:tab w:val="num" w:pos="5400"/>
        </w:tabs>
        <w:ind w:left="5400" w:hanging="360"/>
      </w:pPr>
    </w:lvl>
    <w:lvl w:ilvl="8" w:tplc="DE609DF4" w:tentative="1">
      <w:start w:val="1"/>
      <w:numFmt w:val="lowerRoman"/>
      <w:lvlText w:val="%9."/>
      <w:lvlJc w:val="right"/>
      <w:pPr>
        <w:tabs>
          <w:tab w:val="num" w:pos="6120"/>
        </w:tabs>
        <w:ind w:left="6120" w:hanging="180"/>
      </w:pPr>
    </w:lvl>
  </w:abstractNum>
  <w:abstractNum w:abstractNumId="74" w15:restartNumberingAfterBreak="0">
    <w:nsid w:val="73CF163C"/>
    <w:multiLevelType w:val="hybridMultilevel"/>
    <w:tmpl w:val="305EDDFC"/>
    <w:lvl w:ilvl="0" w:tplc="4BA43FE4">
      <w:start w:val="1"/>
      <w:numFmt w:val="decimal"/>
      <w:lvlText w:val="%1."/>
      <w:lvlJc w:val="left"/>
      <w:pPr>
        <w:tabs>
          <w:tab w:val="num" w:pos="360"/>
        </w:tabs>
        <w:ind w:left="360" w:hanging="360"/>
      </w:pPr>
    </w:lvl>
    <w:lvl w:ilvl="1" w:tplc="A3A8E4F6" w:tentative="1">
      <w:start w:val="1"/>
      <w:numFmt w:val="lowerLetter"/>
      <w:lvlText w:val="%2."/>
      <w:lvlJc w:val="left"/>
      <w:pPr>
        <w:tabs>
          <w:tab w:val="num" w:pos="1080"/>
        </w:tabs>
        <w:ind w:left="1080" w:hanging="360"/>
      </w:pPr>
    </w:lvl>
    <w:lvl w:ilvl="2" w:tplc="5F0E2F5C" w:tentative="1">
      <w:start w:val="1"/>
      <w:numFmt w:val="lowerRoman"/>
      <w:lvlText w:val="%3."/>
      <w:lvlJc w:val="right"/>
      <w:pPr>
        <w:tabs>
          <w:tab w:val="num" w:pos="1800"/>
        </w:tabs>
        <w:ind w:left="1800" w:hanging="180"/>
      </w:pPr>
    </w:lvl>
    <w:lvl w:ilvl="3" w:tplc="48C05778" w:tentative="1">
      <w:start w:val="1"/>
      <w:numFmt w:val="decimal"/>
      <w:lvlText w:val="%4."/>
      <w:lvlJc w:val="left"/>
      <w:pPr>
        <w:tabs>
          <w:tab w:val="num" w:pos="2520"/>
        </w:tabs>
        <w:ind w:left="2520" w:hanging="360"/>
      </w:pPr>
    </w:lvl>
    <w:lvl w:ilvl="4" w:tplc="EEB07B0C" w:tentative="1">
      <w:start w:val="1"/>
      <w:numFmt w:val="lowerLetter"/>
      <w:lvlText w:val="%5."/>
      <w:lvlJc w:val="left"/>
      <w:pPr>
        <w:tabs>
          <w:tab w:val="num" w:pos="3240"/>
        </w:tabs>
        <w:ind w:left="3240" w:hanging="360"/>
      </w:pPr>
    </w:lvl>
    <w:lvl w:ilvl="5" w:tplc="0C5EED56" w:tentative="1">
      <w:start w:val="1"/>
      <w:numFmt w:val="lowerRoman"/>
      <w:lvlText w:val="%6."/>
      <w:lvlJc w:val="right"/>
      <w:pPr>
        <w:tabs>
          <w:tab w:val="num" w:pos="3960"/>
        </w:tabs>
        <w:ind w:left="3960" w:hanging="180"/>
      </w:pPr>
    </w:lvl>
    <w:lvl w:ilvl="6" w:tplc="C25854D2" w:tentative="1">
      <w:start w:val="1"/>
      <w:numFmt w:val="decimal"/>
      <w:lvlText w:val="%7."/>
      <w:lvlJc w:val="left"/>
      <w:pPr>
        <w:tabs>
          <w:tab w:val="num" w:pos="4680"/>
        </w:tabs>
        <w:ind w:left="4680" w:hanging="360"/>
      </w:pPr>
    </w:lvl>
    <w:lvl w:ilvl="7" w:tplc="67687BA2" w:tentative="1">
      <w:start w:val="1"/>
      <w:numFmt w:val="lowerLetter"/>
      <w:lvlText w:val="%8."/>
      <w:lvlJc w:val="left"/>
      <w:pPr>
        <w:tabs>
          <w:tab w:val="num" w:pos="5400"/>
        </w:tabs>
        <w:ind w:left="5400" w:hanging="360"/>
      </w:pPr>
    </w:lvl>
    <w:lvl w:ilvl="8" w:tplc="6C2A0324" w:tentative="1">
      <w:start w:val="1"/>
      <w:numFmt w:val="lowerRoman"/>
      <w:lvlText w:val="%9."/>
      <w:lvlJc w:val="right"/>
      <w:pPr>
        <w:tabs>
          <w:tab w:val="num" w:pos="6120"/>
        </w:tabs>
        <w:ind w:left="6120" w:hanging="180"/>
      </w:pPr>
    </w:lvl>
  </w:abstractNum>
  <w:abstractNum w:abstractNumId="75" w15:restartNumberingAfterBreak="0">
    <w:nsid w:val="756C060E"/>
    <w:multiLevelType w:val="hybridMultilevel"/>
    <w:tmpl w:val="8FF8C4E0"/>
    <w:lvl w:ilvl="0" w:tplc="640ECD90">
      <w:start w:val="1"/>
      <w:numFmt w:val="lowerLetter"/>
      <w:lvlText w:val="%1)"/>
      <w:lvlJc w:val="left"/>
      <w:pPr>
        <w:ind w:left="1571" w:hanging="360"/>
      </w:pPr>
      <w:rPr>
        <w:b w:val="0"/>
        <w:bCs w:val="0"/>
        <w:i w:val="0"/>
        <w:iCs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6" w15:restartNumberingAfterBreak="0">
    <w:nsid w:val="769F0865"/>
    <w:multiLevelType w:val="hybridMultilevel"/>
    <w:tmpl w:val="727A22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7" w15:restartNumberingAfterBreak="0">
    <w:nsid w:val="7A183C54"/>
    <w:multiLevelType w:val="hybridMultilevel"/>
    <w:tmpl w:val="4BA0B830"/>
    <w:lvl w:ilvl="0" w:tplc="8F74F452">
      <w:start w:val="1"/>
      <w:numFmt w:val="lowerLetter"/>
      <w:lvlText w:val="%1)"/>
      <w:lvlJc w:val="left"/>
      <w:pPr>
        <w:ind w:left="1020" w:hanging="360"/>
      </w:pPr>
    </w:lvl>
    <w:lvl w:ilvl="1" w:tplc="AD6EEB78">
      <w:start w:val="1"/>
      <w:numFmt w:val="lowerLetter"/>
      <w:lvlText w:val="%2)"/>
      <w:lvlJc w:val="left"/>
      <w:pPr>
        <w:ind w:left="1020" w:hanging="360"/>
      </w:pPr>
    </w:lvl>
    <w:lvl w:ilvl="2" w:tplc="1A8A8E36">
      <w:start w:val="1"/>
      <w:numFmt w:val="lowerLetter"/>
      <w:lvlText w:val="%3)"/>
      <w:lvlJc w:val="left"/>
      <w:pPr>
        <w:ind w:left="1020" w:hanging="360"/>
      </w:pPr>
    </w:lvl>
    <w:lvl w:ilvl="3" w:tplc="5828652C">
      <w:start w:val="1"/>
      <w:numFmt w:val="lowerLetter"/>
      <w:lvlText w:val="%4)"/>
      <w:lvlJc w:val="left"/>
      <w:pPr>
        <w:ind w:left="1020" w:hanging="360"/>
      </w:pPr>
    </w:lvl>
    <w:lvl w:ilvl="4" w:tplc="DD92E342">
      <w:start w:val="1"/>
      <w:numFmt w:val="lowerLetter"/>
      <w:lvlText w:val="%5)"/>
      <w:lvlJc w:val="left"/>
      <w:pPr>
        <w:ind w:left="1020" w:hanging="360"/>
      </w:pPr>
    </w:lvl>
    <w:lvl w:ilvl="5" w:tplc="F8B4D972">
      <w:start w:val="1"/>
      <w:numFmt w:val="lowerLetter"/>
      <w:lvlText w:val="%6)"/>
      <w:lvlJc w:val="left"/>
      <w:pPr>
        <w:ind w:left="1020" w:hanging="360"/>
      </w:pPr>
    </w:lvl>
    <w:lvl w:ilvl="6" w:tplc="7EB6B16C">
      <w:start w:val="1"/>
      <w:numFmt w:val="lowerLetter"/>
      <w:lvlText w:val="%7)"/>
      <w:lvlJc w:val="left"/>
      <w:pPr>
        <w:ind w:left="1020" w:hanging="360"/>
      </w:pPr>
    </w:lvl>
    <w:lvl w:ilvl="7" w:tplc="14FEB692">
      <w:start w:val="1"/>
      <w:numFmt w:val="lowerLetter"/>
      <w:lvlText w:val="%8)"/>
      <w:lvlJc w:val="left"/>
      <w:pPr>
        <w:ind w:left="1020" w:hanging="360"/>
      </w:pPr>
    </w:lvl>
    <w:lvl w:ilvl="8" w:tplc="9E9AFF6E">
      <w:start w:val="1"/>
      <w:numFmt w:val="lowerLetter"/>
      <w:lvlText w:val="%9)"/>
      <w:lvlJc w:val="left"/>
      <w:pPr>
        <w:ind w:left="1020" w:hanging="360"/>
      </w:pPr>
    </w:lvl>
  </w:abstractNum>
  <w:abstractNum w:abstractNumId="78" w15:restartNumberingAfterBreak="0">
    <w:nsid w:val="7A1A0B36"/>
    <w:multiLevelType w:val="hybridMultilevel"/>
    <w:tmpl w:val="4B52EDFA"/>
    <w:lvl w:ilvl="0" w:tplc="FFFFFFFF">
      <w:start w:val="1"/>
      <w:numFmt w:val="lowerLetter"/>
      <w:lvlText w:val="%1)"/>
      <w:lvlJc w:val="left"/>
      <w:pPr>
        <w:ind w:left="720" w:hanging="360"/>
      </w:pPr>
    </w:lvl>
    <w:lvl w:ilvl="1" w:tplc="FFFFFFFF">
      <w:start w:val="1"/>
      <w:numFmt w:val="decimal"/>
      <w:lvlText w:val="%2."/>
      <w:lvlJc w:val="left"/>
      <w:pPr>
        <w:ind w:left="1092" w:hanging="1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039557">
    <w:abstractNumId w:val="73"/>
  </w:num>
  <w:num w:numId="2" w16cid:durableId="2009209807">
    <w:abstractNumId w:val="0"/>
  </w:num>
  <w:num w:numId="3" w16cid:durableId="1653481428">
    <w:abstractNumId w:val="10"/>
  </w:num>
  <w:num w:numId="4" w16cid:durableId="1798720058">
    <w:abstractNumId w:val="9"/>
  </w:num>
  <w:num w:numId="5" w16cid:durableId="26221162">
    <w:abstractNumId w:val="41"/>
  </w:num>
  <w:num w:numId="6" w16cid:durableId="339237138">
    <w:abstractNumId w:val="42"/>
  </w:num>
  <w:num w:numId="7" w16cid:durableId="1483934215">
    <w:abstractNumId w:val="55"/>
  </w:num>
  <w:num w:numId="8" w16cid:durableId="2039502612">
    <w:abstractNumId w:val="59"/>
  </w:num>
  <w:num w:numId="9" w16cid:durableId="490679208">
    <w:abstractNumId w:val="4"/>
  </w:num>
  <w:num w:numId="10" w16cid:durableId="1184705036">
    <w:abstractNumId w:val="52"/>
  </w:num>
  <w:num w:numId="11" w16cid:durableId="2008440834">
    <w:abstractNumId w:val="1"/>
  </w:num>
  <w:num w:numId="12" w16cid:durableId="535237192">
    <w:abstractNumId w:val="74"/>
  </w:num>
  <w:num w:numId="13" w16cid:durableId="1647858849">
    <w:abstractNumId w:val="7"/>
  </w:num>
  <w:num w:numId="14" w16cid:durableId="565922818">
    <w:abstractNumId w:val="37"/>
  </w:num>
  <w:num w:numId="15" w16cid:durableId="778794408">
    <w:abstractNumId w:val="32"/>
  </w:num>
  <w:num w:numId="16" w16cid:durableId="2090224603">
    <w:abstractNumId w:val="2"/>
  </w:num>
  <w:num w:numId="17" w16cid:durableId="1445080527">
    <w:abstractNumId w:val="33"/>
  </w:num>
  <w:num w:numId="18" w16cid:durableId="907572996">
    <w:abstractNumId w:val="16"/>
  </w:num>
  <w:num w:numId="19" w16cid:durableId="514736399">
    <w:abstractNumId w:val="21"/>
  </w:num>
  <w:num w:numId="20" w16cid:durableId="1384598064">
    <w:abstractNumId w:val="3"/>
  </w:num>
  <w:num w:numId="21" w16cid:durableId="1123886752">
    <w:abstractNumId w:val="18"/>
  </w:num>
  <w:num w:numId="22" w16cid:durableId="1161581175">
    <w:abstractNumId w:val="63"/>
  </w:num>
  <w:num w:numId="23" w16cid:durableId="1708869334">
    <w:abstractNumId w:val="15"/>
  </w:num>
  <w:num w:numId="24" w16cid:durableId="1154443758">
    <w:abstractNumId w:val="71"/>
  </w:num>
  <w:num w:numId="25" w16cid:durableId="6829997">
    <w:abstractNumId w:val="38"/>
  </w:num>
  <w:num w:numId="26" w16cid:durableId="1875148786">
    <w:abstractNumId w:val="6"/>
  </w:num>
  <w:num w:numId="27" w16cid:durableId="1744639758">
    <w:abstractNumId w:val="70"/>
  </w:num>
  <w:num w:numId="28" w16cid:durableId="2059938106">
    <w:abstractNumId w:val="51"/>
  </w:num>
  <w:num w:numId="29" w16cid:durableId="1791700328">
    <w:abstractNumId w:val="66"/>
  </w:num>
  <w:num w:numId="30" w16cid:durableId="1057898187">
    <w:abstractNumId w:val="35"/>
  </w:num>
  <w:num w:numId="31" w16cid:durableId="1550149074">
    <w:abstractNumId w:val="8"/>
  </w:num>
  <w:num w:numId="32" w16cid:durableId="1801802685">
    <w:abstractNumId w:val="39"/>
  </w:num>
  <w:num w:numId="33" w16cid:durableId="1152333190">
    <w:abstractNumId w:val="27"/>
  </w:num>
  <w:num w:numId="34" w16cid:durableId="707023907">
    <w:abstractNumId w:val="13"/>
  </w:num>
  <w:num w:numId="35" w16cid:durableId="1847479457">
    <w:abstractNumId w:val="75"/>
  </w:num>
  <w:num w:numId="36" w16cid:durableId="297495831">
    <w:abstractNumId w:val="44"/>
  </w:num>
  <w:num w:numId="37" w16cid:durableId="1302153284">
    <w:abstractNumId w:val="12"/>
  </w:num>
  <w:num w:numId="38" w16cid:durableId="644824029">
    <w:abstractNumId w:val="50"/>
  </w:num>
  <w:num w:numId="39" w16cid:durableId="403529637">
    <w:abstractNumId w:val="26"/>
  </w:num>
  <w:num w:numId="40" w16cid:durableId="766584255">
    <w:abstractNumId w:val="43"/>
  </w:num>
  <w:num w:numId="41" w16cid:durableId="184446280">
    <w:abstractNumId w:val="49"/>
  </w:num>
  <w:num w:numId="42" w16cid:durableId="394815381">
    <w:abstractNumId w:val="23"/>
  </w:num>
  <w:num w:numId="43" w16cid:durableId="1508405706">
    <w:abstractNumId w:val="29"/>
  </w:num>
  <w:num w:numId="44" w16cid:durableId="1596666008">
    <w:abstractNumId w:val="36"/>
  </w:num>
  <w:num w:numId="45" w16cid:durableId="1787698607">
    <w:abstractNumId w:val="60"/>
  </w:num>
  <w:num w:numId="46" w16cid:durableId="906840752">
    <w:abstractNumId w:val="47"/>
  </w:num>
  <w:num w:numId="47" w16cid:durableId="1390349940">
    <w:abstractNumId w:val="5"/>
  </w:num>
  <w:num w:numId="48" w16cid:durableId="786583404">
    <w:abstractNumId w:val="64"/>
  </w:num>
  <w:num w:numId="49" w16cid:durableId="610476343">
    <w:abstractNumId w:val="19"/>
  </w:num>
  <w:num w:numId="50" w16cid:durableId="3803285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6060186">
    <w:abstractNumId w:val="53"/>
  </w:num>
  <w:num w:numId="52" w16cid:durableId="1546603414">
    <w:abstractNumId w:val="30"/>
  </w:num>
  <w:num w:numId="53" w16cid:durableId="954680651">
    <w:abstractNumId w:val="76"/>
  </w:num>
  <w:num w:numId="54" w16cid:durableId="407269392">
    <w:abstractNumId w:val="28"/>
  </w:num>
  <w:num w:numId="55" w16cid:durableId="765493030">
    <w:abstractNumId w:val="54"/>
  </w:num>
  <w:num w:numId="56" w16cid:durableId="1275478112">
    <w:abstractNumId w:val="58"/>
  </w:num>
  <w:num w:numId="57" w16cid:durableId="1213881600">
    <w:abstractNumId w:val="45"/>
  </w:num>
  <w:num w:numId="58" w16cid:durableId="974681704">
    <w:abstractNumId w:val="57"/>
  </w:num>
  <w:num w:numId="59" w16cid:durableId="2118674897">
    <w:abstractNumId w:val="17"/>
  </w:num>
  <w:num w:numId="60" w16cid:durableId="1121454871">
    <w:abstractNumId w:val="25"/>
  </w:num>
  <w:num w:numId="61" w16cid:durableId="1318074886">
    <w:abstractNumId w:val="24"/>
  </w:num>
  <w:num w:numId="62" w16cid:durableId="166333926">
    <w:abstractNumId w:val="31"/>
  </w:num>
  <w:num w:numId="63" w16cid:durableId="579757995">
    <w:abstractNumId w:val="69"/>
  </w:num>
  <w:num w:numId="64" w16cid:durableId="348142385">
    <w:abstractNumId w:val="72"/>
  </w:num>
  <w:num w:numId="65" w16cid:durableId="1348558327">
    <w:abstractNumId w:val="67"/>
  </w:num>
  <w:num w:numId="66" w16cid:durableId="2079932763">
    <w:abstractNumId w:val="61"/>
  </w:num>
  <w:num w:numId="67" w16cid:durableId="266082863">
    <w:abstractNumId w:val="22"/>
  </w:num>
  <w:num w:numId="68" w16cid:durableId="2093818395">
    <w:abstractNumId w:val="14"/>
  </w:num>
  <w:num w:numId="69" w16cid:durableId="1650938823">
    <w:abstractNumId w:val="34"/>
  </w:num>
  <w:num w:numId="70" w16cid:durableId="1308364769">
    <w:abstractNumId w:val="56"/>
  </w:num>
  <w:num w:numId="71" w16cid:durableId="1811165191">
    <w:abstractNumId w:val="40"/>
  </w:num>
  <w:num w:numId="72" w16cid:durableId="1113137628">
    <w:abstractNumId w:val="11"/>
  </w:num>
  <w:num w:numId="73" w16cid:durableId="1437362078">
    <w:abstractNumId w:val="46"/>
  </w:num>
  <w:num w:numId="74" w16cid:durableId="554319094">
    <w:abstractNumId w:val="68"/>
  </w:num>
  <w:num w:numId="75" w16cid:durableId="955646025">
    <w:abstractNumId w:val="48"/>
  </w:num>
  <w:num w:numId="76" w16cid:durableId="892618856">
    <w:abstractNumId w:val="65"/>
  </w:num>
  <w:num w:numId="77" w16cid:durableId="1994916823">
    <w:abstractNumId w:val="77"/>
  </w:num>
  <w:num w:numId="78" w16cid:durableId="1095200792">
    <w:abstractNumId w:val="20"/>
  </w:num>
  <w:num w:numId="79" w16cid:durableId="3415902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3442458">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it-IT" w:vendorID="64" w:dllVersion="0" w:nlCheck="1" w:checkStyle="0"/>
  <w:activeWritingStyle w:appName="MSWord" w:lang="de-CH" w:vendorID="64" w:dllVersion="0" w:nlCheck="1" w:checkStyle="0"/>
  <w:proofState w:spelling="clean" w:grammar="clean"/>
  <w:defaultTabStop w:val="709"/>
  <w:hyphenationZone w:val="283"/>
  <w:noPunctuationKerning/>
  <w:characterSpacingControl w:val="doNotCompress"/>
  <w:doNotValidateAgainstSchema/>
  <w:doNotDemarcateInvalidXml/>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E9"/>
    <w:rsid w:val="00000BA9"/>
    <w:rsid w:val="00001A3B"/>
    <w:rsid w:val="00001E7C"/>
    <w:rsid w:val="000027B0"/>
    <w:rsid w:val="000027C7"/>
    <w:rsid w:val="0000344F"/>
    <w:rsid w:val="0000497B"/>
    <w:rsid w:val="00004DDB"/>
    <w:rsid w:val="00004F1B"/>
    <w:rsid w:val="0000521F"/>
    <w:rsid w:val="0000612B"/>
    <w:rsid w:val="0000626E"/>
    <w:rsid w:val="0000673E"/>
    <w:rsid w:val="00006FA0"/>
    <w:rsid w:val="0000728C"/>
    <w:rsid w:val="00007DBD"/>
    <w:rsid w:val="00007EEF"/>
    <w:rsid w:val="00007F68"/>
    <w:rsid w:val="000103D3"/>
    <w:rsid w:val="00010820"/>
    <w:rsid w:val="000120DA"/>
    <w:rsid w:val="00013ACD"/>
    <w:rsid w:val="00014EBE"/>
    <w:rsid w:val="00014F1B"/>
    <w:rsid w:val="0001500A"/>
    <w:rsid w:val="00015858"/>
    <w:rsid w:val="00015C4B"/>
    <w:rsid w:val="00016494"/>
    <w:rsid w:val="00017242"/>
    <w:rsid w:val="00017355"/>
    <w:rsid w:val="0001757E"/>
    <w:rsid w:val="00017C9D"/>
    <w:rsid w:val="00020DED"/>
    <w:rsid w:val="00021A99"/>
    <w:rsid w:val="00022402"/>
    <w:rsid w:val="000239B0"/>
    <w:rsid w:val="0002444A"/>
    <w:rsid w:val="00025659"/>
    <w:rsid w:val="00026212"/>
    <w:rsid w:val="00026475"/>
    <w:rsid w:val="00027225"/>
    <w:rsid w:val="000277B5"/>
    <w:rsid w:val="00027BBF"/>
    <w:rsid w:val="00027F4F"/>
    <w:rsid w:val="00030E0A"/>
    <w:rsid w:val="000312AB"/>
    <w:rsid w:val="0003275C"/>
    <w:rsid w:val="00032E43"/>
    <w:rsid w:val="000331A6"/>
    <w:rsid w:val="000332D2"/>
    <w:rsid w:val="00033BFD"/>
    <w:rsid w:val="00034077"/>
    <w:rsid w:val="00034307"/>
    <w:rsid w:val="00035AE0"/>
    <w:rsid w:val="00035E0A"/>
    <w:rsid w:val="00035EED"/>
    <w:rsid w:val="00036392"/>
    <w:rsid w:val="000364F8"/>
    <w:rsid w:val="00036B9E"/>
    <w:rsid w:val="00037648"/>
    <w:rsid w:val="00037AEA"/>
    <w:rsid w:val="0004043E"/>
    <w:rsid w:val="000406CE"/>
    <w:rsid w:val="00040829"/>
    <w:rsid w:val="00040B20"/>
    <w:rsid w:val="00040D33"/>
    <w:rsid w:val="000427FF"/>
    <w:rsid w:val="0004344F"/>
    <w:rsid w:val="00046094"/>
    <w:rsid w:val="00046930"/>
    <w:rsid w:val="00046BA2"/>
    <w:rsid w:val="00046C36"/>
    <w:rsid w:val="0004748F"/>
    <w:rsid w:val="00047751"/>
    <w:rsid w:val="00047AC8"/>
    <w:rsid w:val="00047B86"/>
    <w:rsid w:val="000505C0"/>
    <w:rsid w:val="0005131C"/>
    <w:rsid w:val="00051437"/>
    <w:rsid w:val="000516D0"/>
    <w:rsid w:val="00051C70"/>
    <w:rsid w:val="00051D50"/>
    <w:rsid w:val="000525EE"/>
    <w:rsid w:val="00053B07"/>
    <w:rsid w:val="00053B43"/>
    <w:rsid w:val="0005432B"/>
    <w:rsid w:val="0005547E"/>
    <w:rsid w:val="0005560C"/>
    <w:rsid w:val="00055A35"/>
    <w:rsid w:val="00056080"/>
    <w:rsid w:val="00057190"/>
    <w:rsid w:val="00057DF5"/>
    <w:rsid w:val="00057E7D"/>
    <w:rsid w:val="00060EA0"/>
    <w:rsid w:val="00062230"/>
    <w:rsid w:val="000632FE"/>
    <w:rsid w:val="00063704"/>
    <w:rsid w:val="00063BDF"/>
    <w:rsid w:val="00064778"/>
    <w:rsid w:val="00064B39"/>
    <w:rsid w:val="00065086"/>
    <w:rsid w:val="00065A47"/>
    <w:rsid w:val="00065C62"/>
    <w:rsid w:val="000666AA"/>
    <w:rsid w:val="00067134"/>
    <w:rsid w:val="0006719D"/>
    <w:rsid w:val="00070A2F"/>
    <w:rsid w:val="00070D7C"/>
    <w:rsid w:val="00071471"/>
    <w:rsid w:val="0007293F"/>
    <w:rsid w:val="000732EC"/>
    <w:rsid w:val="000734E1"/>
    <w:rsid w:val="000734E8"/>
    <w:rsid w:val="00073BCB"/>
    <w:rsid w:val="00073C7E"/>
    <w:rsid w:val="0007467C"/>
    <w:rsid w:val="000748AD"/>
    <w:rsid w:val="0007508E"/>
    <w:rsid w:val="000756B2"/>
    <w:rsid w:val="00075937"/>
    <w:rsid w:val="000766CC"/>
    <w:rsid w:val="00076A6A"/>
    <w:rsid w:val="00076EEB"/>
    <w:rsid w:val="00076EF3"/>
    <w:rsid w:val="00077651"/>
    <w:rsid w:val="0007785F"/>
    <w:rsid w:val="00077CC4"/>
    <w:rsid w:val="00077E03"/>
    <w:rsid w:val="000800AC"/>
    <w:rsid w:val="000802A4"/>
    <w:rsid w:val="000808FB"/>
    <w:rsid w:val="00080913"/>
    <w:rsid w:val="00080BE6"/>
    <w:rsid w:val="0008120F"/>
    <w:rsid w:val="0008138C"/>
    <w:rsid w:val="0008158C"/>
    <w:rsid w:val="00083040"/>
    <w:rsid w:val="00083075"/>
    <w:rsid w:val="00083203"/>
    <w:rsid w:val="00083BF4"/>
    <w:rsid w:val="00083F07"/>
    <w:rsid w:val="00084832"/>
    <w:rsid w:val="00084B10"/>
    <w:rsid w:val="00084DFF"/>
    <w:rsid w:val="0008592A"/>
    <w:rsid w:val="00085FC5"/>
    <w:rsid w:val="00085FC9"/>
    <w:rsid w:val="00086347"/>
    <w:rsid w:val="000864E6"/>
    <w:rsid w:val="00090909"/>
    <w:rsid w:val="0009097D"/>
    <w:rsid w:val="00090B8F"/>
    <w:rsid w:val="00091A21"/>
    <w:rsid w:val="0009244E"/>
    <w:rsid w:val="00092521"/>
    <w:rsid w:val="00092760"/>
    <w:rsid w:val="00093443"/>
    <w:rsid w:val="000935EF"/>
    <w:rsid w:val="00093961"/>
    <w:rsid w:val="000939C8"/>
    <w:rsid w:val="000941D8"/>
    <w:rsid w:val="00094515"/>
    <w:rsid w:val="00094E98"/>
    <w:rsid w:val="00095C35"/>
    <w:rsid w:val="00095FBD"/>
    <w:rsid w:val="00096C4A"/>
    <w:rsid w:val="00096D3F"/>
    <w:rsid w:val="00097687"/>
    <w:rsid w:val="000A0EB9"/>
    <w:rsid w:val="000A2049"/>
    <w:rsid w:val="000A2CF7"/>
    <w:rsid w:val="000A3E3D"/>
    <w:rsid w:val="000A4414"/>
    <w:rsid w:val="000A5A44"/>
    <w:rsid w:val="000A5C40"/>
    <w:rsid w:val="000A5D32"/>
    <w:rsid w:val="000A64B8"/>
    <w:rsid w:val="000A65FA"/>
    <w:rsid w:val="000A674A"/>
    <w:rsid w:val="000A7070"/>
    <w:rsid w:val="000B00AD"/>
    <w:rsid w:val="000B037B"/>
    <w:rsid w:val="000B042A"/>
    <w:rsid w:val="000B074B"/>
    <w:rsid w:val="000B1001"/>
    <w:rsid w:val="000B17FC"/>
    <w:rsid w:val="000B1A0B"/>
    <w:rsid w:val="000B2004"/>
    <w:rsid w:val="000B2A1D"/>
    <w:rsid w:val="000B2D86"/>
    <w:rsid w:val="000B2DB9"/>
    <w:rsid w:val="000B2DEE"/>
    <w:rsid w:val="000B45D1"/>
    <w:rsid w:val="000B5A10"/>
    <w:rsid w:val="000B5D2B"/>
    <w:rsid w:val="000B6325"/>
    <w:rsid w:val="000B7173"/>
    <w:rsid w:val="000C0115"/>
    <w:rsid w:val="000C06A7"/>
    <w:rsid w:val="000C074C"/>
    <w:rsid w:val="000C0E1E"/>
    <w:rsid w:val="000C1A73"/>
    <w:rsid w:val="000C25AD"/>
    <w:rsid w:val="000C268A"/>
    <w:rsid w:val="000C50BC"/>
    <w:rsid w:val="000C559E"/>
    <w:rsid w:val="000C5889"/>
    <w:rsid w:val="000C5B02"/>
    <w:rsid w:val="000C7049"/>
    <w:rsid w:val="000C70B0"/>
    <w:rsid w:val="000C75C6"/>
    <w:rsid w:val="000D0846"/>
    <w:rsid w:val="000D0C54"/>
    <w:rsid w:val="000D18E2"/>
    <w:rsid w:val="000D2C73"/>
    <w:rsid w:val="000D2D73"/>
    <w:rsid w:val="000D2E80"/>
    <w:rsid w:val="000D2E86"/>
    <w:rsid w:val="000D375E"/>
    <w:rsid w:val="000D4028"/>
    <w:rsid w:val="000D439E"/>
    <w:rsid w:val="000D4403"/>
    <w:rsid w:val="000D49EF"/>
    <w:rsid w:val="000D4ECF"/>
    <w:rsid w:val="000D5346"/>
    <w:rsid w:val="000D5AAA"/>
    <w:rsid w:val="000D5E82"/>
    <w:rsid w:val="000D6BEE"/>
    <w:rsid w:val="000D731A"/>
    <w:rsid w:val="000D7752"/>
    <w:rsid w:val="000E042F"/>
    <w:rsid w:val="000E046F"/>
    <w:rsid w:val="000E0517"/>
    <w:rsid w:val="000E067F"/>
    <w:rsid w:val="000E183B"/>
    <w:rsid w:val="000E1A3E"/>
    <w:rsid w:val="000E1B4F"/>
    <w:rsid w:val="000E1F3B"/>
    <w:rsid w:val="000E21AF"/>
    <w:rsid w:val="000E26D1"/>
    <w:rsid w:val="000E2761"/>
    <w:rsid w:val="000E2887"/>
    <w:rsid w:val="000E2AE0"/>
    <w:rsid w:val="000E2BA0"/>
    <w:rsid w:val="000E3164"/>
    <w:rsid w:val="000E370E"/>
    <w:rsid w:val="000E415E"/>
    <w:rsid w:val="000E4400"/>
    <w:rsid w:val="000E4C0D"/>
    <w:rsid w:val="000E5621"/>
    <w:rsid w:val="000E5761"/>
    <w:rsid w:val="000E5F35"/>
    <w:rsid w:val="000E6D4D"/>
    <w:rsid w:val="000E769D"/>
    <w:rsid w:val="000F04BB"/>
    <w:rsid w:val="000F0D04"/>
    <w:rsid w:val="000F10CF"/>
    <w:rsid w:val="000F12AA"/>
    <w:rsid w:val="000F1D75"/>
    <w:rsid w:val="000F2906"/>
    <w:rsid w:val="000F29FE"/>
    <w:rsid w:val="000F2CEB"/>
    <w:rsid w:val="000F3AE3"/>
    <w:rsid w:val="000F5495"/>
    <w:rsid w:val="000F558C"/>
    <w:rsid w:val="000F5DF3"/>
    <w:rsid w:val="000F6185"/>
    <w:rsid w:val="000F6385"/>
    <w:rsid w:val="000F7109"/>
    <w:rsid w:val="000F76AB"/>
    <w:rsid w:val="000F7AC4"/>
    <w:rsid w:val="0010001D"/>
    <w:rsid w:val="00100BA6"/>
    <w:rsid w:val="00101A45"/>
    <w:rsid w:val="00101DFD"/>
    <w:rsid w:val="001025BC"/>
    <w:rsid w:val="001032B4"/>
    <w:rsid w:val="00103701"/>
    <w:rsid w:val="00103C46"/>
    <w:rsid w:val="00103EFE"/>
    <w:rsid w:val="0010437B"/>
    <w:rsid w:val="001060EF"/>
    <w:rsid w:val="00106BD4"/>
    <w:rsid w:val="00107EC2"/>
    <w:rsid w:val="00110323"/>
    <w:rsid w:val="00111247"/>
    <w:rsid w:val="00111C25"/>
    <w:rsid w:val="001125B1"/>
    <w:rsid w:val="00113157"/>
    <w:rsid w:val="001140A7"/>
    <w:rsid w:val="001147CE"/>
    <w:rsid w:val="00114A84"/>
    <w:rsid w:val="00115294"/>
    <w:rsid w:val="001158BC"/>
    <w:rsid w:val="00115927"/>
    <w:rsid w:val="00116102"/>
    <w:rsid w:val="00116257"/>
    <w:rsid w:val="00116D29"/>
    <w:rsid w:val="00117A78"/>
    <w:rsid w:val="0012060D"/>
    <w:rsid w:val="00120B84"/>
    <w:rsid w:val="001217B1"/>
    <w:rsid w:val="00121A08"/>
    <w:rsid w:val="001228E4"/>
    <w:rsid w:val="00123883"/>
    <w:rsid w:val="00124246"/>
    <w:rsid w:val="00125854"/>
    <w:rsid w:val="00125C27"/>
    <w:rsid w:val="00126334"/>
    <w:rsid w:val="001277D0"/>
    <w:rsid w:val="00127E82"/>
    <w:rsid w:val="00131797"/>
    <w:rsid w:val="00131897"/>
    <w:rsid w:val="001318AC"/>
    <w:rsid w:val="00131ADB"/>
    <w:rsid w:val="0013268C"/>
    <w:rsid w:val="001332C8"/>
    <w:rsid w:val="001339B3"/>
    <w:rsid w:val="00133BEF"/>
    <w:rsid w:val="00133D04"/>
    <w:rsid w:val="001345DF"/>
    <w:rsid w:val="0013587B"/>
    <w:rsid w:val="00135A2A"/>
    <w:rsid w:val="00135C11"/>
    <w:rsid w:val="00136355"/>
    <w:rsid w:val="00136AE2"/>
    <w:rsid w:val="00137915"/>
    <w:rsid w:val="00140264"/>
    <w:rsid w:val="001412F5"/>
    <w:rsid w:val="00141C07"/>
    <w:rsid w:val="00142BDF"/>
    <w:rsid w:val="00142CCF"/>
    <w:rsid w:val="00143CE6"/>
    <w:rsid w:val="00144192"/>
    <w:rsid w:val="00144322"/>
    <w:rsid w:val="00144919"/>
    <w:rsid w:val="00144AA5"/>
    <w:rsid w:val="00144E7B"/>
    <w:rsid w:val="00144FF4"/>
    <w:rsid w:val="00145319"/>
    <w:rsid w:val="00145510"/>
    <w:rsid w:val="0014599A"/>
    <w:rsid w:val="00145E59"/>
    <w:rsid w:val="00146EE3"/>
    <w:rsid w:val="00147746"/>
    <w:rsid w:val="00150180"/>
    <w:rsid w:val="001506FC"/>
    <w:rsid w:val="0015146E"/>
    <w:rsid w:val="00152594"/>
    <w:rsid w:val="00153546"/>
    <w:rsid w:val="00153BBE"/>
    <w:rsid w:val="0015423A"/>
    <w:rsid w:val="0015433E"/>
    <w:rsid w:val="001549B7"/>
    <w:rsid w:val="00154FD0"/>
    <w:rsid w:val="00155179"/>
    <w:rsid w:val="001552A7"/>
    <w:rsid w:val="001553E4"/>
    <w:rsid w:val="00155B7A"/>
    <w:rsid w:val="00155F0E"/>
    <w:rsid w:val="00156294"/>
    <w:rsid w:val="0015667E"/>
    <w:rsid w:val="0015711C"/>
    <w:rsid w:val="0016072B"/>
    <w:rsid w:val="001620DB"/>
    <w:rsid w:val="001620F9"/>
    <w:rsid w:val="00163CBF"/>
    <w:rsid w:val="00163DF1"/>
    <w:rsid w:val="00164E8E"/>
    <w:rsid w:val="001651C7"/>
    <w:rsid w:val="001664EC"/>
    <w:rsid w:val="001665D4"/>
    <w:rsid w:val="001665EE"/>
    <w:rsid w:val="00166883"/>
    <w:rsid w:val="00167A29"/>
    <w:rsid w:val="00170E17"/>
    <w:rsid w:val="00171319"/>
    <w:rsid w:val="001715CC"/>
    <w:rsid w:val="001716F1"/>
    <w:rsid w:val="00171A11"/>
    <w:rsid w:val="0017210A"/>
    <w:rsid w:val="00172B0B"/>
    <w:rsid w:val="00173AFA"/>
    <w:rsid w:val="001740BA"/>
    <w:rsid w:val="00174B39"/>
    <w:rsid w:val="001755DA"/>
    <w:rsid w:val="00175DB0"/>
    <w:rsid w:val="00176928"/>
    <w:rsid w:val="00176BE7"/>
    <w:rsid w:val="00176C09"/>
    <w:rsid w:val="0017726C"/>
    <w:rsid w:val="00177B23"/>
    <w:rsid w:val="00177F80"/>
    <w:rsid w:val="00180430"/>
    <w:rsid w:val="00180ACA"/>
    <w:rsid w:val="00181267"/>
    <w:rsid w:val="00182139"/>
    <w:rsid w:val="001822CA"/>
    <w:rsid w:val="00182388"/>
    <w:rsid w:val="0018292F"/>
    <w:rsid w:val="001831AD"/>
    <w:rsid w:val="00183FB9"/>
    <w:rsid w:val="00184530"/>
    <w:rsid w:val="00184DCF"/>
    <w:rsid w:val="00185222"/>
    <w:rsid w:val="0018696F"/>
    <w:rsid w:val="00186C0C"/>
    <w:rsid w:val="00186C19"/>
    <w:rsid w:val="00187563"/>
    <w:rsid w:val="00187862"/>
    <w:rsid w:val="00187C44"/>
    <w:rsid w:val="0019016A"/>
    <w:rsid w:val="001909D5"/>
    <w:rsid w:val="00191AAE"/>
    <w:rsid w:val="00191D23"/>
    <w:rsid w:val="00192518"/>
    <w:rsid w:val="00192841"/>
    <w:rsid w:val="00192A01"/>
    <w:rsid w:val="00192AC8"/>
    <w:rsid w:val="00192C61"/>
    <w:rsid w:val="00193127"/>
    <w:rsid w:val="001935FA"/>
    <w:rsid w:val="001938BD"/>
    <w:rsid w:val="001939A6"/>
    <w:rsid w:val="00193EE5"/>
    <w:rsid w:val="00194573"/>
    <w:rsid w:val="00194D05"/>
    <w:rsid w:val="00194E7D"/>
    <w:rsid w:val="00195839"/>
    <w:rsid w:val="00196A91"/>
    <w:rsid w:val="00196C04"/>
    <w:rsid w:val="00197AD2"/>
    <w:rsid w:val="001A0DE8"/>
    <w:rsid w:val="001A1510"/>
    <w:rsid w:val="001A1FFE"/>
    <w:rsid w:val="001A28FE"/>
    <w:rsid w:val="001A35BA"/>
    <w:rsid w:val="001A384B"/>
    <w:rsid w:val="001A514F"/>
    <w:rsid w:val="001A520F"/>
    <w:rsid w:val="001A5232"/>
    <w:rsid w:val="001A59E1"/>
    <w:rsid w:val="001A65A7"/>
    <w:rsid w:val="001A6B3B"/>
    <w:rsid w:val="001B0C61"/>
    <w:rsid w:val="001B0E18"/>
    <w:rsid w:val="001B16A0"/>
    <w:rsid w:val="001B1E83"/>
    <w:rsid w:val="001B23C1"/>
    <w:rsid w:val="001B33A1"/>
    <w:rsid w:val="001B3472"/>
    <w:rsid w:val="001B3A9C"/>
    <w:rsid w:val="001B41ED"/>
    <w:rsid w:val="001B4F20"/>
    <w:rsid w:val="001B55AD"/>
    <w:rsid w:val="001B592B"/>
    <w:rsid w:val="001B59D5"/>
    <w:rsid w:val="001B5AA7"/>
    <w:rsid w:val="001B5D3F"/>
    <w:rsid w:val="001B749B"/>
    <w:rsid w:val="001B76A3"/>
    <w:rsid w:val="001C0C1B"/>
    <w:rsid w:val="001C0F77"/>
    <w:rsid w:val="001C11AF"/>
    <w:rsid w:val="001C1330"/>
    <w:rsid w:val="001C1DA2"/>
    <w:rsid w:val="001C2714"/>
    <w:rsid w:val="001C2EE4"/>
    <w:rsid w:val="001C31FD"/>
    <w:rsid w:val="001C366A"/>
    <w:rsid w:val="001C3F5E"/>
    <w:rsid w:val="001C42A1"/>
    <w:rsid w:val="001C5D4D"/>
    <w:rsid w:val="001C5FB7"/>
    <w:rsid w:val="001C610A"/>
    <w:rsid w:val="001C7CCB"/>
    <w:rsid w:val="001C7EE7"/>
    <w:rsid w:val="001D0605"/>
    <w:rsid w:val="001D114D"/>
    <w:rsid w:val="001D1377"/>
    <w:rsid w:val="001D1968"/>
    <w:rsid w:val="001D1FD2"/>
    <w:rsid w:val="001D2F05"/>
    <w:rsid w:val="001D373B"/>
    <w:rsid w:val="001D3F32"/>
    <w:rsid w:val="001D48CC"/>
    <w:rsid w:val="001D4A0D"/>
    <w:rsid w:val="001D5460"/>
    <w:rsid w:val="001D599E"/>
    <w:rsid w:val="001D5ADE"/>
    <w:rsid w:val="001D611D"/>
    <w:rsid w:val="001D6A43"/>
    <w:rsid w:val="001D6AA8"/>
    <w:rsid w:val="001D7883"/>
    <w:rsid w:val="001D7E33"/>
    <w:rsid w:val="001E0039"/>
    <w:rsid w:val="001E351C"/>
    <w:rsid w:val="001E39ED"/>
    <w:rsid w:val="001E4436"/>
    <w:rsid w:val="001E4DB8"/>
    <w:rsid w:val="001E5184"/>
    <w:rsid w:val="001E580D"/>
    <w:rsid w:val="001E646A"/>
    <w:rsid w:val="001E6AFF"/>
    <w:rsid w:val="001E721D"/>
    <w:rsid w:val="001E76F2"/>
    <w:rsid w:val="001E7AF5"/>
    <w:rsid w:val="001E7BF6"/>
    <w:rsid w:val="001F07E2"/>
    <w:rsid w:val="001F08F7"/>
    <w:rsid w:val="001F172E"/>
    <w:rsid w:val="001F19E1"/>
    <w:rsid w:val="001F267A"/>
    <w:rsid w:val="001F2867"/>
    <w:rsid w:val="001F40D7"/>
    <w:rsid w:val="001F45AA"/>
    <w:rsid w:val="001F494E"/>
    <w:rsid w:val="001F4C95"/>
    <w:rsid w:val="001F4D15"/>
    <w:rsid w:val="001F5A66"/>
    <w:rsid w:val="001F5B19"/>
    <w:rsid w:val="001F6F1B"/>
    <w:rsid w:val="001F6FF7"/>
    <w:rsid w:val="001F78CA"/>
    <w:rsid w:val="002000FA"/>
    <w:rsid w:val="00200890"/>
    <w:rsid w:val="002009F5"/>
    <w:rsid w:val="0020182A"/>
    <w:rsid w:val="00201BB0"/>
    <w:rsid w:val="00201E9B"/>
    <w:rsid w:val="00202507"/>
    <w:rsid w:val="002028D6"/>
    <w:rsid w:val="002032EA"/>
    <w:rsid w:val="00203BDA"/>
    <w:rsid w:val="00203C7B"/>
    <w:rsid w:val="00204132"/>
    <w:rsid w:val="002046F0"/>
    <w:rsid w:val="00204AD8"/>
    <w:rsid w:val="00204DE1"/>
    <w:rsid w:val="00206D9A"/>
    <w:rsid w:val="00207285"/>
    <w:rsid w:val="00207AED"/>
    <w:rsid w:val="00207C2E"/>
    <w:rsid w:val="00210C25"/>
    <w:rsid w:val="00211556"/>
    <w:rsid w:val="00211D17"/>
    <w:rsid w:val="00211EB1"/>
    <w:rsid w:val="002129B7"/>
    <w:rsid w:val="00212E0A"/>
    <w:rsid w:val="00212E5A"/>
    <w:rsid w:val="00213366"/>
    <w:rsid w:val="00213AD7"/>
    <w:rsid w:val="00213EEA"/>
    <w:rsid w:val="00213EED"/>
    <w:rsid w:val="0021579D"/>
    <w:rsid w:val="002162D3"/>
    <w:rsid w:val="00216757"/>
    <w:rsid w:val="00216B56"/>
    <w:rsid w:val="0021723F"/>
    <w:rsid w:val="0022028F"/>
    <w:rsid w:val="002204CD"/>
    <w:rsid w:val="00220781"/>
    <w:rsid w:val="00220853"/>
    <w:rsid w:val="0022169E"/>
    <w:rsid w:val="00221715"/>
    <w:rsid w:val="00221BAE"/>
    <w:rsid w:val="00222072"/>
    <w:rsid w:val="00222252"/>
    <w:rsid w:val="00222CD6"/>
    <w:rsid w:val="0022455E"/>
    <w:rsid w:val="00224585"/>
    <w:rsid w:val="00224C0C"/>
    <w:rsid w:val="00224F69"/>
    <w:rsid w:val="002251A1"/>
    <w:rsid w:val="0022524E"/>
    <w:rsid w:val="00225647"/>
    <w:rsid w:val="002259D7"/>
    <w:rsid w:val="00225C14"/>
    <w:rsid w:val="002275BD"/>
    <w:rsid w:val="002300DF"/>
    <w:rsid w:val="00230C54"/>
    <w:rsid w:val="002310FA"/>
    <w:rsid w:val="00231BC9"/>
    <w:rsid w:val="00232AD4"/>
    <w:rsid w:val="0023490C"/>
    <w:rsid w:val="002358C1"/>
    <w:rsid w:val="0023596A"/>
    <w:rsid w:val="00235D5E"/>
    <w:rsid w:val="00236369"/>
    <w:rsid w:val="00236AA6"/>
    <w:rsid w:val="00237185"/>
    <w:rsid w:val="002372B1"/>
    <w:rsid w:val="00237571"/>
    <w:rsid w:val="00237946"/>
    <w:rsid w:val="0024004B"/>
    <w:rsid w:val="00242696"/>
    <w:rsid w:val="00243038"/>
    <w:rsid w:val="00243590"/>
    <w:rsid w:val="002437EF"/>
    <w:rsid w:val="00243D46"/>
    <w:rsid w:val="00243DC0"/>
    <w:rsid w:val="00244B1A"/>
    <w:rsid w:val="002450B3"/>
    <w:rsid w:val="002452C8"/>
    <w:rsid w:val="002456E4"/>
    <w:rsid w:val="00246408"/>
    <w:rsid w:val="00246DE5"/>
    <w:rsid w:val="00247914"/>
    <w:rsid w:val="00247B35"/>
    <w:rsid w:val="00247BA5"/>
    <w:rsid w:val="00250D04"/>
    <w:rsid w:val="00251664"/>
    <w:rsid w:val="00251F31"/>
    <w:rsid w:val="002536CD"/>
    <w:rsid w:val="002541E3"/>
    <w:rsid w:val="00254ACD"/>
    <w:rsid w:val="00254B29"/>
    <w:rsid w:val="00254F1E"/>
    <w:rsid w:val="002554FF"/>
    <w:rsid w:val="002563FC"/>
    <w:rsid w:val="002564F4"/>
    <w:rsid w:val="0025666A"/>
    <w:rsid w:val="00256E78"/>
    <w:rsid w:val="0025781D"/>
    <w:rsid w:val="0026189F"/>
    <w:rsid w:val="002618E8"/>
    <w:rsid w:val="00261E3D"/>
    <w:rsid w:val="0026217F"/>
    <w:rsid w:val="00262351"/>
    <w:rsid w:val="0026261D"/>
    <w:rsid w:val="00262A8B"/>
    <w:rsid w:val="00262C2C"/>
    <w:rsid w:val="002646FB"/>
    <w:rsid w:val="0026480E"/>
    <w:rsid w:val="00265E6A"/>
    <w:rsid w:val="002661E5"/>
    <w:rsid w:val="002664FD"/>
    <w:rsid w:val="002665CD"/>
    <w:rsid w:val="00266EEA"/>
    <w:rsid w:val="00267014"/>
    <w:rsid w:val="002676EB"/>
    <w:rsid w:val="00270E8B"/>
    <w:rsid w:val="00271701"/>
    <w:rsid w:val="00271912"/>
    <w:rsid w:val="00271A53"/>
    <w:rsid w:val="002722AE"/>
    <w:rsid w:val="00272551"/>
    <w:rsid w:val="002742BC"/>
    <w:rsid w:val="002753C6"/>
    <w:rsid w:val="00275719"/>
    <w:rsid w:val="002759E0"/>
    <w:rsid w:val="00275FF0"/>
    <w:rsid w:val="002761C5"/>
    <w:rsid w:val="00276A18"/>
    <w:rsid w:val="00276AAC"/>
    <w:rsid w:val="00276BFA"/>
    <w:rsid w:val="0027727E"/>
    <w:rsid w:val="002773C7"/>
    <w:rsid w:val="00277860"/>
    <w:rsid w:val="00277B22"/>
    <w:rsid w:val="00277F3F"/>
    <w:rsid w:val="002800DE"/>
    <w:rsid w:val="00280AFF"/>
    <w:rsid w:val="002814A1"/>
    <w:rsid w:val="0028156C"/>
    <w:rsid w:val="002817CC"/>
    <w:rsid w:val="00282EF0"/>
    <w:rsid w:val="00283187"/>
    <w:rsid w:val="00283679"/>
    <w:rsid w:val="0028376A"/>
    <w:rsid w:val="00283A1A"/>
    <w:rsid w:val="002842B1"/>
    <w:rsid w:val="002850A8"/>
    <w:rsid w:val="002865B4"/>
    <w:rsid w:val="00287109"/>
    <w:rsid w:val="00287F44"/>
    <w:rsid w:val="00290998"/>
    <w:rsid w:val="00290B07"/>
    <w:rsid w:val="00291029"/>
    <w:rsid w:val="002912E0"/>
    <w:rsid w:val="00291F5A"/>
    <w:rsid w:val="002920B4"/>
    <w:rsid w:val="00292364"/>
    <w:rsid w:val="002923B5"/>
    <w:rsid w:val="002924AF"/>
    <w:rsid w:val="002927AF"/>
    <w:rsid w:val="00292F11"/>
    <w:rsid w:val="002935DF"/>
    <w:rsid w:val="00293743"/>
    <w:rsid w:val="00294030"/>
    <w:rsid w:val="00294F06"/>
    <w:rsid w:val="00295781"/>
    <w:rsid w:val="002957E8"/>
    <w:rsid w:val="002959A9"/>
    <w:rsid w:val="00295B5B"/>
    <w:rsid w:val="00295D93"/>
    <w:rsid w:val="0029699A"/>
    <w:rsid w:val="00296D44"/>
    <w:rsid w:val="00296DE2"/>
    <w:rsid w:val="002A1115"/>
    <w:rsid w:val="002A16D4"/>
    <w:rsid w:val="002A1762"/>
    <w:rsid w:val="002A1F92"/>
    <w:rsid w:val="002A329A"/>
    <w:rsid w:val="002A350A"/>
    <w:rsid w:val="002A3769"/>
    <w:rsid w:val="002A3CFA"/>
    <w:rsid w:val="002A3E5A"/>
    <w:rsid w:val="002A4068"/>
    <w:rsid w:val="002A43E2"/>
    <w:rsid w:val="002A498C"/>
    <w:rsid w:val="002A4DC8"/>
    <w:rsid w:val="002A521C"/>
    <w:rsid w:val="002A6219"/>
    <w:rsid w:val="002A6EC9"/>
    <w:rsid w:val="002A6FC3"/>
    <w:rsid w:val="002A74CF"/>
    <w:rsid w:val="002A7F5F"/>
    <w:rsid w:val="002B0482"/>
    <w:rsid w:val="002B073E"/>
    <w:rsid w:val="002B0F60"/>
    <w:rsid w:val="002B1A26"/>
    <w:rsid w:val="002B2B1D"/>
    <w:rsid w:val="002B2DCB"/>
    <w:rsid w:val="002B3D35"/>
    <w:rsid w:val="002B436E"/>
    <w:rsid w:val="002B5334"/>
    <w:rsid w:val="002B54F5"/>
    <w:rsid w:val="002B5525"/>
    <w:rsid w:val="002B5568"/>
    <w:rsid w:val="002B6641"/>
    <w:rsid w:val="002B716C"/>
    <w:rsid w:val="002B734C"/>
    <w:rsid w:val="002B766E"/>
    <w:rsid w:val="002B7A74"/>
    <w:rsid w:val="002B7E49"/>
    <w:rsid w:val="002C01B5"/>
    <w:rsid w:val="002C0465"/>
    <w:rsid w:val="002C059C"/>
    <w:rsid w:val="002C09AD"/>
    <w:rsid w:val="002C0FD0"/>
    <w:rsid w:val="002C131D"/>
    <w:rsid w:val="002C155C"/>
    <w:rsid w:val="002C1B0D"/>
    <w:rsid w:val="002C1E6D"/>
    <w:rsid w:val="002C3F5F"/>
    <w:rsid w:val="002C404E"/>
    <w:rsid w:val="002C41E0"/>
    <w:rsid w:val="002C460D"/>
    <w:rsid w:val="002C4E83"/>
    <w:rsid w:val="002C4FAF"/>
    <w:rsid w:val="002C53C2"/>
    <w:rsid w:val="002C5817"/>
    <w:rsid w:val="002C611C"/>
    <w:rsid w:val="002C6F46"/>
    <w:rsid w:val="002C70D8"/>
    <w:rsid w:val="002C7D48"/>
    <w:rsid w:val="002D01C5"/>
    <w:rsid w:val="002D043C"/>
    <w:rsid w:val="002D04AE"/>
    <w:rsid w:val="002D191C"/>
    <w:rsid w:val="002D1E5B"/>
    <w:rsid w:val="002D249C"/>
    <w:rsid w:val="002D309A"/>
    <w:rsid w:val="002D30BF"/>
    <w:rsid w:val="002D4D2D"/>
    <w:rsid w:val="002D54A1"/>
    <w:rsid w:val="002D5BA8"/>
    <w:rsid w:val="002E048E"/>
    <w:rsid w:val="002E0C6A"/>
    <w:rsid w:val="002E132D"/>
    <w:rsid w:val="002E186D"/>
    <w:rsid w:val="002E195E"/>
    <w:rsid w:val="002E2051"/>
    <w:rsid w:val="002E22CF"/>
    <w:rsid w:val="002E2623"/>
    <w:rsid w:val="002E2E56"/>
    <w:rsid w:val="002E3C4D"/>
    <w:rsid w:val="002E3FE2"/>
    <w:rsid w:val="002E451F"/>
    <w:rsid w:val="002E4A35"/>
    <w:rsid w:val="002E5475"/>
    <w:rsid w:val="002E5FC4"/>
    <w:rsid w:val="002E68A0"/>
    <w:rsid w:val="002E6A97"/>
    <w:rsid w:val="002E6CD3"/>
    <w:rsid w:val="002E71C9"/>
    <w:rsid w:val="002E7203"/>
    <w:rsid w:val="002E7884"/>
    <w:rsid w:val="002E7A10"/>
    <w:rsid w:val="002F03FC"/>
    <w:rsid w:val="002F04FF"/>
    <w:rsid w:val="002F061D"/>
    <w:rsid w:val="002F07E3"/>
    <w:rsid w:val="002F1239"/>
    <w:rsid w:val="002F13D0"/>
    <w:rsid w:val="002F15B3"/>
    <w:rsid w:val="002F2692"/>
    <w:rsid w:val="002F26E1"/>
    <w:rsid w:val="002F2F58"/>
    <w:rsid w:val="002F3368"/>
    <w:rsid w:val="002F4D20"/>
    <w:rsid w:val="002F4D83"/>
    <w:rsid w:val="002F5523"/>
    <w:rsid w:val="002F595A"/>
    <w:rsid w:val="002F6894"/>
    <w:rsid w:val="002F708C"/>
    <w:rsid w:val="002F7892"/>
    <w:rsid w:val="002F798F"/>
    <w:rsid w:val="002F7DAD"/>
    <w:rsid w:val="00300839"/>
    <w:rsid w:val="003009F0"/>
    <w:rsid w:val="00300AFC"/>
    <w:rsid w:val="003017F1"/>
    <w:rsid w:val="00301FFC"/>
    <w:rsid w:val="003021A4"/>
    <w:rsid w:val="003024C4"/>
    <w:rsid w:val="00302995"/>
    <w:rsid w:val="003056BB"/>
    <w:rsid w:val="00306124"/>
    <w:rsid w:val="00306449"/>
    <w:rsid w:val="00306CF7"/>
    <w:rsid w:val="003104DE"/>
    <w:rsid w:val="0031101B"/>
    <w:rsid w:val="00311224"/>
    <w:rsid w:val="00311841"/>
    <w:rsid w:val="00311F82"/>
    <w:rsid w:val="0031204D"/>
    <w:rsid w:val="00312540"/>
    <w:rsid w:val="00314242"/>
    <w:rsid w:val="0031436A"/>
    <w:rsid w:val="00314586"/>
    <w:rsid w:val="00314B9D"/>
    <w:rsid w:val="00315B01"/>
    <w:rsid w:val="0031657C"/>
    <w:rsid w:val="003168D0"/>
    <w:rsid w:val="00316CAE"/>
    <w:rsid w:val="00316D03"/>
    <w:rsid w:val="00316F63"/>
    <w:rsid w:val="00316FBD"/>
    <w:rsid w:val="00317B5A"/>
    <w:rsid w:val="0032121D"/>
    <w:rsid w:val="003227B8"/>
    <w:rsid w:val="003232D8"/>
    <w:rsid w:val="003235B2"/>
    <w:rsid w:val="00323A74"/>
    <w:rsid w:val="00323DCD"/>
    <w:rsid w:val="00324422"/>
    <w:rsid w:val="00324676"/>
    <w:rsid w:val="003247E3"/>
    <w:rsid w:val="00326B32"/>
    <w:rsid w:val="003271D0"/>
    <w:rsid w:val="00327771"/>
    <w:rsid w:val="00327892"/>
    <w:rsid w:val="00327DFD"/>
    <w:rsid w:val="003301E2"/>
    <w:rsid w:val="003301ED"/>
    <w:rsid w:val="003304D5"/>
    <w:rsid w:val="003307CC"/>
    <w:rsid w:val="00331B34"/>
    <w:rsid w:val="0033228E"/>
    <w:rsid w:val="0033260E"/>
    <w:rsid w:val="00332C35"/>
    <w:rsid w:val="00333368"/>
    <w:rsid w:val="003334FF"/>
    <w:rsid w:val="0033475E"/>
    <w:rsid w:val="00334D98"/>
    <w:rsid w:val="00335446"/>
    <w:rsid w:val="0033553A"/>
    <w:rsid w:val="00335545"/>
    <w:rsid w:val="00335D8A"/>
    <w:rsid w:val="00335FDE"/>
    <w:rsid w:val="003361E2"/>
    <w:rsid w:val="003375EF"/>
    <w:rsid w:val="0033775F"/>
    <w:rsid w:val="00337883"/>
    <w:rsid w:val="0033788E"/>
    <w:rsid w:val="003404D5"/>
    <w:rsid w:val="003409EC"/>
    <w:rsid w:val="00341B10"/>
    <w:rsid w:val="003425A9"/>
    <w:rsid w:val="0034339C"/>
    <w:rsid w:val="0034346D"/>
    <w:rsid w:val="00343610"/>
    <w:rsid w:val="003440D9"/>
    <w:rsid w:val="00344C8B"/>
    <w:rsid w:val="00345050"/>
    <w:rsid w:val="0034532D"/>
    <w:rsid w:val="00345941"/>
    <w:rsid w:val="00345B0D"/>
    <w:rsid w:val="00345BAF"/>
    <w:rsid w:val="0034606C"/>
    <w:rsid w:val="00346328"/>
    <w:rsid w:val="00346442"/>
    <w:rsid w:val="003468B5"/>
    <w:rsid w:val="0034695B"/>
    <w:rsid w:val="00347254"/>
    <w:rsid w:val="003474F4"/>
    <w:rsid w:val="0035077D"/>
    <w:rsid w:val="003507D6"/>
    <w:rsid w:val="00350CC3"/>
    <w:rsid w:val="003543A5"/>
    <w:rsid w:val="0035476F"/>
    <w:rsid w:val="00354F27"/>
    <w:rsid w:val="00355964"/>
    <w:rsid w:val="00355DDF"/>
    <w:rsid w:val="00355E44"/>
    <w:rsid w:val="00356877"/>
    <w:rsid w:val="00356F76"/>
    <w:rsid w:val="00356FEC"/>
    <w:rsid w:val="00360636"/>
    <w:rsid w:val="003609BB"/>
    <w:rsid w:val="00362054"/>
    <w:rsid w:val="003625DB"/>
    <w:rsid w:val="00362CD8"/>
    <w:rsid w:val="003632B8"/>
    <w:rsid w:val="00363D16"/>
    <w:rsid w:val="003641FE"/>
    <w:rsid w:val="003646FE"/>
    <w:rsid w:val="0036491E"/>
    <w:rsid w:val="00364E41"/>
    <w:rsid w:val="003651EC"/>
    <w:rsid w:val="00365C48"/>
    <w:rsid w:val="003667FA"/>
    <w:rsid w:val="003701FC"/>
    <w:rsid w:val="00370B4B"/>
    <w:rsid w:val="0037181C"/>
    <w:rsid w:val="003724C8"/>
    <w:rsid w:val="003730A5"/>
    <w:rsid w:val="00373BBD"/>
    <w:rsid w:val="00374072"/>
    <w:rsid w:val="003744D2"/>
    <w:rsid w:val="00374B4D"/>
    <w:rsid w:val="00375516"/>
    <w:rsid w:val="00375FC7"/>
    <w:rsid w:val="0037764C"/>
    <w:rsid w:val="00377AC0"/>
    <w:rsid w:val="0038027D"/>
    <w:rsid w:val="00380610"/>
    <w:rsid w:val="00380AA3"/>
    <w:rsid w:val="00380F26"/>
    <w:rsid w:val="00380F86"/>
    <w:rsid w:val="00380FB0"/>
    <w:rsid w:val="00381912"/>
    <w:rsid w:val="00381F24"/>
    <w:rsid w:val="00382507"/>
    <w:rsid w:val="00382EA4"/>
    <w:rsid w:val="00382F0A"/>
    <w:rsid w:val="003837FA"/>
    <w:rsid w:val="00383DC9"/>
    <w:rsid w:val="0038491F"/>
    <w:rsid w:val="00384ACD"/>
    <w:rsid w:val="0038583F"/>
    <w:rsid w:val="00385BBB"/>
    <w:rsid w:val="00385E49"/>
    <w:rsid w:val="00386C64"/>
    <w:rsid w:val="00387E9D"/>
    <w:rsid w:val="0039120A"/>
    <w:rsid w:val="00392210"/>
    <w:rsid w:val="003938C0"/>
    <w:rsid w:val="00393DE9"/>
    <w:rsid w:val="003948A0"/>
    <w:rsid w:val="00394910"/>
    <w:rsid w:val="00395919"/>
    <w:rsid w:val="00396582"/>
    <w:rsid w:val="00396671"/>
    <w:rsid w:val="00396B27"/>
    <w:rsid w:val="00396BCF"/>
    <w:rsid w:val="00396CAB"/>
    <w:rsid w:val="003A067F"/>
    <w:rsid w:val="003A07E1"/>
    <w:rsid w:val="003A1118"/>
    <w:rsid w:val="003A151A"/>
    <w:rsid w:val="003A24BE"/>
    <w:rsid w:val="003A31FA"/>
    <w:rsid w:val="003A4E17"/>
    <w:rsid w:val="003A539B"/>
    <w:rsid w:val="003A5C0F"/>
    <w:rsid w:val="003A5DC0"/>
    <w:rsid w:val="003A648E"/>
    <w:rsid w:val="003A66C8"/>
    <w:rsid w:val="003A76BE"/>
    <w:rsid w:val="003A7B7D"/>
    <w:rsid w:val="003B0807"/>
    <w:rsid w:val="003B0A08"/>
    <w:rsid w:val="003B1775"/>
    <w:rsid w:val="003B1EF1"/>
    <w:rsid w:val="003B23F8"/>
    <w:rsid w:val="003B34A3"/>
    <w:rsid w:val="003B3831"/>
    <w:rsid w:val="003B3FEA"/>
    <w:rsid w:val="003B4B82"/>
    <w:rsid w:val="003B5B3C"/>
    <w:rsid w:val="003B61B0"/>
    <w:rsid w:val="003B6605"/>
    <w:rsid w:val="003B6D82"/>
    <w:rsid w:val="003B6FE3"/>
    <w:rsid w:val="003B74A3"/>
    <w:rsid w:val="003B7AC7"/>
    <w:rsid w:val="003C0B29"/>
    <w:rsid w:val="003C0F25"/>
    <w:rsid w:val="003C1017"/>
    <w:rsid w:val="003C123E"/>
    <w:rsid w:val="003C19B8"/>
    <w:rsid w:val="003C254F"/>
    <w:rsid w:val="003C2569"/>
    <w:rsid w:val="003C2C60"/>
    <w:rsid w:val="003C370D"/>
    <w:rsid w:val="003C3818"/>
    <w:rsid w:val="003C3E33"/>
    <w:rsid w:val="003C3EBA"/>
    <w:rsid w:val="003C4873"/>
    <w:rsid w:val="003C4CF4"/>
    <w:rsid w:val="003C5077"/>
    <w:rsid w:val="003C5AF0"/>
    <w:rsid w:val="003C5D64"/>
    <w:rsid w:val="003C770C"/>
    <w:rsid w:val="003C7FE0"/>
    <w:rsid w:val="003D04B1"/>
    <w:rsid w:val="003D0BB3"/>
    <w:rsid w:val="003D0C52"/>
    <w:rsid w:val="003D12F7"/>
    <w:rsid w:val="003D155A"/>
    <w:rsid w:val="003D2EE1"/>
    <w:rsid w:val="003D3AC9"/>
    <w:rsid w:val="003D3E06"/>
    <w:rsid w:val="003D4328"/>
    <w:rsid w:val="003D43DB"/>
    <w:rsid w:val="003D4B30"/>
    <w:rsid w:val="003D5022"/>
    <w:rsid w:val="003D5596"/>
    <w:rsid w:val="003D5E80"/>
    <w:rsid w:val="003D5F5B"/>
    <w:rsid w:val="003D6C31"/>
    <w:rsid w:val="003D7117"/>
    <w:rsid w:val="003D7242"/>
    <w:rsid w:val="003D7A3C"/>
    <w:rsid w:val="003D7FB0"/>
    <w:rsid w:val="003E0912"/>
    <w:rsid w:val="003E0B4D"/>
    <w:rsid w:val="003E0B4F"/>
    <w:rsid w:val="003E0D46"/>
    <w:rsid w:val="003E1B92"/>
    <w:rsid w:val="003E2412"/>
    <w:rsid w:val="003E2B6E"/>
    <w:rsid w:val="003E324E"/>
    <w:rsid w:val="003E397D"/>
    <w:rsid w:val="003E3AAD"/>
    <w:rsid w:val="003E3EA9"/>
    <w:rsid w:val="003E4C70"/>
    <w:rsid w:val="003E4D75"/>
    <w:rsid w:val="003E55BB"/>
    <w:rsid w:val="003E59DE"/>
    <w:rsid w:val="003E5BAD"/>
    <w:rsid w:val="003E5EDC"/>
    <w:rsid w:val="003E6155"/>
    <w:rsid w:val="003E6FD2"/>
    <w:rsid w:val="003E77D8"/>
    <w:rsid w:val="003E780E"/>
    <w:rsid w:val="003F01DC"/>
    <w:rsid w:val="003F0622"/>
    <w:rsid w:val="003F06AF"/>
    <w:rsid w:val="003F08FA"/>
    <w:rsid w:val="003F0A7E"/>
    <w:rsid w:val="003F0C07"/>
    <w:rsid w:val="003F0C85"/>
    <w:rsid w:val="003F10F8"/>
    <w:rsid w:val="003F14C0"/>
    <w:rsid w:val="003F17FC"/>
    <w:rsid w:val="003F1889"/>
    <w:rsid w:val="003F1F0D"/>
    <w:rsid w:val="003F2642"/>
    <w:rsid w:val="003F2C1F"/>
    <w:rsid w:val="003F2D4E"/>
    <w:rsid w:val="003F426D"/>
    <w:rsid w:val="003F4B1C"/>
    <w:rsid w:val="003F565F"/>
    <w:rsid w:val="003F59B0"/>
    <w:rsid w:val="003F5FF4"/>
    <w:rsid w:val="003F626F"/>
    <w:rsid w:val="003F648D"/>
    <w:rsid w:val="003F7194"/>
    <w:rsid w:val="003F7B30"/>
    <w:rsid w:val="00400235"/>
    <w:rsid w:val="00400C35"/>
    <w:rsid w:val="00401853"/>
    <w:rsid w:val="00401CAC"/>
    <w:rsid w:val="00402E5D"/>
    <w:rsid w:val="00404AC8"/>
    <w:rsid w:val="00404CC6"/>
    <w:rsid w:val="00404FE7"/>
    <w:rsid w:val="004053DE"/>
    <w:rsid w:val="004065F4"/>
    <w:rsid w:val="00406EC9"/>
    <w:rsid w:val="00407174"/>
    <w:rsid w:val="004076F4"/>
    <w:rsid w:val="00407D20"/>
    <w:rsid w:val="004110E4"/>
    <w:rsid w:val="0041195B"/>
    <w:rsid w:val="00412513"/>
    <w:rsid w:val="00412C2D"/>
    <w:rsid w:val="00413023"/>
    <w:rsid w:val="00414281"/>
    <w:rsid w:val="004147F8"/>
    <w:rsid w:val="00414A85"/>
    <w:rsid w:val="00414AF9"/>
    <w:rsid w:val="004155D6"/>
    <w:rsid w:val="004155E6"/>
    <w:rsid w:val="00415865"/>
    <w:rsid w:val="00415F39"/>
    <w:rsid w:val="00416142"/>
    <w:rsid w:val="00416C5C"/>
    <w:rsid w:val="00416CBC"/>
    <w:rsid w:val="00417119"/>
    <w:rsid w:val="004172CC"/>
    <w:rsid w:val="004177EF"/>
    <w:rsid w:val="00417F27"/>
    <w:rsid w:val="00421425"/>
    <w:rsid w:val="004215EE"/>
    <w:rsid w:val="0042192D"/>
    <w:rsid w:val="004220CE"/>
    <w:rsid w:val="00422B6D"/>
    <w:rsid w:val="00422C6F"/>
    <w:rsid w:val="00423557"/>
    <w:rsid w:val="00423DAD"/>
    <w:rsid w:val="00425F25"/>
    <w:rsid w:val="004260AB"/>
    <w:rsid w:val="00426E28"/>
    <w:rsid w:val="00430715"/>
    <w:rsid w:val="00430DD1"/>
    <w:rsid w:val="00431628"/>
    <w:rsid w:val="00431839"/>
    <w:rsid w:val="00431DBF"/>
    <w:rsid w:val="0043243B"/>
    <w:rsid w:val="00432547"/>
    <w:rsid w:val="00432B53"/>
    <w:rsid w:val="0043323E"/>
    <w:rsid w:val="004332DF"/>
    <w:rsid w:val="00433447"/>
    <w:rsid w:val="0043398A"/>
    <w:rsid w:val="00433E6E"/>
    <w:rsid w:val="0043414A"/>
    <w:rsid w:val="004343E4"/>
    <w:rsid w:val="0043477B"/>
    <w:rsid w:val="00434FD8"/>
    <w:rsid w:val="00435495"/>
    <w:rsid w:val="00435A3A"/>
    <w:rsid w:val="0043670D"/>
    <w:rsid w:val="0044096B"/>
    <w:rsid w:val="00440A1F"/>
    <w:rsid w:val="00440EDE"/>
    <w:rsid w:val="00441DE4"/>
    <w:rsid w:val="00441EA2"/>
    <w:rsid w:val="00441F93"/>
    <w:rsid w:val="0044224D"/>
    <w:rsid w:val="00442343"/>
    <w:rsid w:val="00442448"/>
    <w:rsid w:val="00442637"/>
    <w:rsid w:val="00442880"/>
    <w:rsid w:val="00442FA2"/>
    <w:rsid w:val="00443443"/>
    <w:rsid w:val="004437B0"/>
    <w:rsid w:val="00443982"/>
    <w:rsid w:val="004445D4"/>
    <w:rsid w:val="004451AF"/>
    <w:rsid w:val="00445D52"/>
    <w:rsid w:val="00445D95"/>
    <w:rsid w:val="00446968"/>
    <w:rsid w:val="00446D07"/>
    <w:rsid w:val="004475ED"/>
    <w:rsid w:val="00450A86"/>
    <w:rsid w:val="004515F4"/>
    <w:rsid w:val="004519E2"/>
    <w:rsid w:val="00451D1F"/>
    <w:rsid w:val="00451DD5"/>
    <w:rsid w:val="00452314"/>
    <w:rsid w:val="004523AC"/>
    <w:rsid w:val="00453753"/>
    <w:rsid w:val="00453E31"/>
    <w:rsid w:val="0045408B"/>
    <w:rsid w:val="00456259"/>
    <w:rsid w:val="004567C5"/>
    <w:rsid w:val="00456B3F"/>
    <w:rsid w:val="0045758F"/>
    <w:rsid w:val="0045783B"/>
    <w:rsid w:val="00457B9D"/>
    <w:rsid w:val="00457CCA"/>
    <w:rsid w:val="00461484"/>
    <w:rsid w:val="00461984"/>
    <w:rsid w:val="00461A9A"/>
    <w:rsid w:val="00461ADD"/>
    <w:rsid w:val="00461DC8"/>
    <w:rsid w:val="00461E0E"/>
    <w:rsid w:val="00462559"/>
    <w:rsid w:val="004626E0"/>
    <w:rsid w:val="00462CDF"/>
    <w:rsid w:val="004635BF"/>
    <w:rsid w:val="00464513"/>
    <w:rsid w:val="00464CC5"/>
    <w:rsid w:val="00464DE3"/>
    <w:rsid w:val="00465197"/>
    <w:rsid w:val="00465C8D"/>
    <w:rsid w:val="00465DB2"/>
    <w:rsid w:val="0046608D"/>
    <w:rsid w:val="00466B97"/>
    <w:rsid w:val="00466FC8"/>
    <w:rsid w:val="004673B5"/>
    <w:rsid w:val="0046798C"/>
    <w:rsid w:val="004710DA"/>
    <w:rsid w:val="004715B9"/>
    <w:rsid w:val="00471C54"/>
    <w:rsid w:val="00473046"/>
    <w:rsid w:val="0047341A"/>
    <w:rsid w:val="0047369A"/>
    <w:rsid w:val="00473C5F"/>
    <w:rsid w:val="00473D57"/>
    <w:rsid w:val="00474436"/>
    <w:rsid w:val="00474544"/>
    <w:rsid w:val="004749FB"/>
    <w:rsid w:val="00474B55"/>
    <w:rsid w:val="00474D0E"/>
    <w:rsid w:val="00474D4F"/>
    <w:rsid w:val="004750D0"/>
    <w:rsid w:val="00476843"/>
    <w:rsid w:val="00476903"/>
    <w:rsid w:val="004774BC"/>
    <w:rsid w:val="00477CC6"/>
    <w:rsid w:val="00480DAC"/>
    <w:rsid w:val="00481326"/>
    <w:rsid w:val="004817A6"/>
    <w:rsid w:val="00481D5F"/>
    <w:rsid w:val="004820E9"/>
    <w:rsid w:val="004829FE"/>
    <w:rsid w:val="0048328E"/>
    <w:rsid w:val="00483DA2"/>
    <w:rsid w:val="00484782"/>
    <w:rsid w:val="00484E22"/>
    <w:rsid w:val="00484E49"/>
    <w:rsid w:val="004861A1"/>
    <w:rsid w:val="00486C85"/>
    <w:rsid w:val="004872A2"/>
    <w:rsid w:val="0048777D"/>
    <w:rsid w:val="00490272"/>
    <w:rsid w:val="00492049"/>
    <w:rsid w:val="004923E6"/>
    <w:rsid w:val="00492A2F"/>
    <w:rsid w:val="004936FD"/>
    <w:rsid w:val="00494599"/>
    <w:rsid w:val="00494893"/>
    <w:rsid w:val="00494BC7"/>
    <w:rsid w:val="004954DF"/>
    <w:rsid w:val="00495A95"/>
    <w:rsid w:val="00495F2C"/>
    <w:rsid w:val="00496199"/>
    <w:rsid w:val="0049638B"/>
    <w:rsid w:val="00496E41"/>
    <w:rsid w:val="00496E46"/>
    <w:rsid w:val="00496E4C"/>
    <w:rsid w:val="00497444"/>
    <w:rsid w:val="004A04A0"/>
    <w:rsid w:val="004A0905"/>
    <w:rsid w:val="004A0E6D"/>
    <w:rsid w:val="004A0E94"/>
    <w:rsid w:val="004A12E1"/>
    <w:rsid w:val="004A15E2"/>
    <w:rsid w:val="004A1C75"/>
    <w:rsid w:val="004A1D28"/>
    <w:rsid w:val="004A1E3D"/>
    <w:rsid w:val="004A30B0"/>
    <w:rsid w:val="004A313B"/>
    <w:rsid w:val="004A3CD6"/>
    <w:rsid w:val="004A411F"/>
    <w:rsid w:val="004A4128"/>
    <w:rsid w:val="004A4F98"/>
    <w:rsid w:val="004A6280"/>
    <w:rsid w:val="004A6D93"/>
    <w:rsid w:val="004A6FEF"/>
    <w:rsid w:val="004A70BD"/>
    <w:rsid w:val="004A717B"/>
    <w:rsid w:val="004A79C0"/>
    <w:rsid w:val="004A7A80"/>
    <w:rsid w:val="004B076C"/>
    <w:rsid w:val="004B13CE"/>
    <w:rsid w:val="004B140F"/>
    <w:rsid w:val="004B1641"/>
    <w:rsid w:val="004B193D"/>
    <w:rsid w:val="004B1969"/>
    <w:rsid w:val="004B1B15"/>
    <w:rsid w:val="004B1B99"/>
    <w:rsid w:val="004B1F0E"/>
    <w:rsid w:val="004B3C56"/>
    <w:rsid w:val="004B4B7C"/>
    <w:rsid w:val="004B510A"/>
    <w:rsid w:val="004B531D"/>
    <w:rsid w:val="004B58BA"/>
    <w:rsid w:val="004B626A"/>
    <w:rsid w:val="004B6D8D"/>
    <w:rsid w:val="004B6E52"/>
    <w:rsid w:val="004B73AA"/>
    <w:rsid w:val="004C0060"/>
    <w:rsid w:val="004C09A8"/>
    <w:rsid w:val="004C0A58"/>
    <w:rsid w:val="004C12A2"/>
    <w:rsid w:val="004C1349"/>
    <w:rsid w:val="004C15D6"/>
    <w:rsid w:val="004C1A93"/>
    <w:rsid w:val="004C1FBA"/>
    <w:rsid w:val="004C20DE"/>
    <w:rsid w:val="004C2599"/>
    <w:rsid w:val="004C25FA"/>
    <w:rsid w:val="004C35B7"/>
    <w:rsid w:val="004C3727"/>
    <w:rsid w:val="004C3C13"/>
    <w:rsid w:val="004C42E8"/>
    <w:rsid w:val="004C51B6"/>
    <w:rsid w:val="004C5218"/>
    <w:rsid w:val="004C6535"/>
    <w:rsid w:val="004C6D76"/>
    <w:rsid w:val="004C7DA7"/>
    <w:rsid w:val="004D039D"/>
    <w:rsid w:val="004D0463"/>
    <w:rsid w:val="004D05B8"/>
    <w:rsid w:val="004D0A4A"/>
    <w:rsid w:val="004D1004"/>
    <w:rsid w:val="004D123A"/>
    <w:rsid w:val="004D17C8"/>
    <w:rsid w:val="004D19A8"/>
    <w:rsid w:val="004D1AE1"/>
    <w:rsid w:val="004D27EF"/>
    <w:rsid w:val="004D2E4C"/>
    <w:rsid w:val="004D2E8A"/>
    <w:rsid w:val="004D339B"/>
    <w:rsid w:val="004D36D0"/>
    <w:rsid w:val="004D3841"/>
    <w:rsid w:val="004D4531"/>
    <w:rsid w:val="004D5E86"/>
    <w:rsid w:val="004D653D"/>
    <w:rsid w:val="004D66F9"/>
    <w:rsid w:val="004D71EF"/>
    <w:rsid w:val="004E017D"/>
    <w:rsid w:val="004E0221"/>
    <w:rsid w:val="004E05C5"/>
    <w:rsid w:val="004E066A"/>
    <w:rsid w:val="004E1402"/>
    <w:rsid w:val="004E26C4"/>
    <w:rsid w:val="004E2F32"/>
    <w:rsid w:val="004E30F5"/>
    <w:rsid w:val="004E3229"/>
    <w:rsid w:val="004E384E"/>
    <w:rsid w:val="004E41AC"/>
    <w:rsid w:val="004E46C1"/>
    <w:rsid w:val="004E53E3"/>
    <w:rsid w:val="004E5728"/>
    <w:rsid w:val="004E5AAD"/>
    <w:rsid w:val="004E71F3"/>
    <w:rsid w:val="004E7D85"/>
    <w:rsid w:val="004F000A"/>
    <w:rsid w:val="004F0022"/>
    <w:rsid w:val="004F003B"/>
    <w:rsid w:val="004F01C2"/>
    <w:rsid w:val="004F04E2"/>
    <w:rsid w:val="004F0766"/>
    <w:rsid w:val="004F0768"/>
    <w:rsid w:val="004F080D"/>
    <w:rsid w:val="004F1235"/>
    <w:rsid w:val="004F1EE7"/>
    <w:rsid w:val="004F21C4"/>
    <w:rsid w:val="004F2962"/>
    <w:rsid w:val="004F2F87"/>
    <w:rsid w:val="004F35F4"/>
    <w:rsid w:val="004F366C"/>
    <w:rsid w:val="004F3BC4"/>
    <w:rsid w:val="004F3F12"/>
    <w:rsid w:val="004F473F"/>
    <w:rsid w:val="004F4ED8"/>
    <w:rsid w:val="004F54D8"/>
    <w:rsid w:val="004F55DC"/>
    <w:rsid w:val="004F573D"/>
    <w:rsid w:val="004F641F"/>
    <w:rsid w:val="004F6774"/>
    <w:rsid w:val="004F6BEC"/>
    <w:rsid w:val="004F75B2"/>
    <w:rsid w:val="004F78F0"/>
    <w:rsid w:val="0050191A"/>
    <w:rsid w:val="00501C44"/>
    <w:rsid w:val="005022F2"/>
    <w:rsid w:val="005027A2"/>
    <w:rsid w:val="00503D59"/>
    <w:rsid w:val="0050464D"/>
    <w:rsid w:val="00505313"/>
    <w:rsid w:val="005055BF"/>
    <w:rsid w:val="00506548"/>
    <w:rsid w:val="00506C21"/>
    <w:rsid w:val="00510414"/>
    <w:rsid w:val="005106F0"/>
    <w:rsid w:val="005113F1"/>
    <w:rsid w:val="005115BA"/>
    <w:rsid w:val="005118CF"/>
    <w:rsid w:val="00511AC7"/>
    <w:rsid w:val="00511BA8"/>
    <w:rsid w:val="00511BB3"/>
    <w:rsid w:val="00511CF7"/>
    <w:rsid w:val="00512E21"/>
    <w:rsid w:val="00513528"/>
    <w:rsid w:val="00513603"/>
    <w:rsid w:val="00513607"/>
    <w:rsid w:val="0051382E"/>
    <w:rsid w:val="00513AE8"/>
    <w:rsid w:val="00513FC2"/>
    <w:rsid w:val="00514FB7"/>
    <w:rsid w:val="00515A5A"/>
    <w:rsid w:val="00517774"/>
    <w:rsid w:val="00517DF1"/>
    <w:rsid w:val="005208D3"/>
    <w:rsid w:val="00520C93"/>
    <w:rsid w:val="00521A48"/>
    <w:rsid w:val="00521E64"/>
    <w:rsid w:val="00522D20"/>
    <w:rsid w:val="00524060"/>
    <w:rsid w:val="00524210"/>
    <w:rsid w:val="00524C24"/>
    <w:rsid w:val="00524E76"/>
    <w:rsid w:val="005276FA"/>
    <w:rsid w:val="00527825"/>
    <w:rsid w:val="005279C3"/>
    <w:rsid w:val="00531B0B"/>
    <w:rsid w:val="0053308C"/>
    <w:rsid w:val="00533161"/>
    <w:rsid w:val="00533740"/>
    <w:rsid w:val="005339C3"/>
    <w:rsid w:val="00533ECC"/>
    <w:rsid w:val="00534BB3"/>
    <w:rsid w:val="005360BA"/>
    <w:rsid w:val="005367B7"/>
    <w:rsid w:val="00536CB8"/>
    <w:rsid w:val="005403AF"/>
    <w:rsid w:val="00540859"/>
    <w:rsid w:val="00540C53"/>
    <w:rsid w:val="00540F23"/>
    <w:rsid w:val="005410FD"/>
    <w:rsid w:val="00541519"/>
    <w:rsid w:val="00542968"/>
    <w:rsid w:val="00542EFF"/>
    <w:rsid w:val="0054390C"/>
    <w:rsid w:val="00544470"/>
    <w:rsid w:val="005447F7"/>
    <w:rsid w:val="00544B94"/>
    <w:rsid w:val="005450FC"/>
    <w:rsid w:val="00545176"/>
    <w:rsid w:val="0054702A"/>
    <w:rsid w:val="0055038E"/>
    <w:rsid w:val="00552079"/>
    <w:rsid w:val="00552D19"/>
    <w:rsid w:val="00553CDE"/>
    <w:rsid w:val="00554AA7"/>
    <w:rsid w:val="0055583D"/>
    <w:rsid w:val="00557E25"/>
    <w:rsid w:val="0056079B"/>
    <w:rsid w:val="00561487"/>
    <w:rsid w:val="005618DA"/>
    <w:rsid w:val="005623C6"/>
    <w:rsid w:val="005624A4"/>
    <w:rsid w:val="0056274D"/>
    <w:rsid w:val="00563153"/>
    <w:rsid w:val="00563157"/>
    <w:rsid w:val="0056324C"/>
    <w:rsid w:val="0056328E"/>
    <w:rsid w:val="00563592"/>
    <w:rsid w:val="00563B79"/>
    <w:rsid w:val="00564820"/>
    <w:rsid w:val="00565850"/>
    <w:rsid w:val="00565E21"/>
    <w:rsid w:val="0056676E"/>
    <w:rsid w:val="00566F61"/>
    <w:rsid w:val="00567329"/>
    <w:rsid w:val="005705A0"/>
    <w:rsid w:val="00570BEB"/>
    <w:rsid w:val="0057125D"/>
    <w:rsid w:val="0057207E"/>
    <w:rsid w:val="00573A75"/>
    <w:rsid w:val="00573B87"/>
    <w:rsid w:val="00573FD9"/>
    <w:rsid w:val="00574347"/>
    <w:rsid w:val="00574968"/>
    <w:rsid w:val="0057523D"/>
    <w:rsid w:val="0057539F"/>
    <w:rsid w:val="0057579E"/>
    <w:rsid w:val="00575DD6"/>
    <w:rsid w:val="0057623F"/>
    <w:rsid w:val="00576696"/>
    <w:rsid w:val="005766E9"/>
    <w:rsid w:val="00576DBC"/>
    <w:rsid w:val="00576F51"/>
    <w:rsid w:val="00577DDD"/>
    <w:rsid w:val="00580154"/>
    <w:rsid w:val="0058037C"/>
    <w:rsid w:val="00580B7E"/>
    <w:rsid w:val="00581124"/>
    <w:rsid w:val="00581872"/>
    <w:rsid w:val="00581B32"/>
    <w:rsid w:val="00581E63"/>
    <w:rsid w:val="00583F71"/>
    <w:rsid w:val="005840A0"/>
    <w:rsid w:val="005843AC"/>
    <w:rsid w:val="0058472F"/>
    <w:rsid w:val="00584783"/>
    <w:rsid w:val="00584BC1"/>
    <w:rsid w:val="005850C7"/>
    <w:rsid w:val="00585336"/>
    <w:rsid w:val="005854FE"/>
    <w:rsid w:val="0058622C"/>
    <w:rsid w:val="00586353"/>
    <w:rsid w:val="00586BC1"/>
    <w:rsid w:val="00587D85"/>
    <w:rsid w:val="00587DDF"/>
    <w:rsid w:val="00587FAD"/>
    <w:rsid w:val="00590295"/>
    <w:rsid w:val="00590619"/>
    <w:rsid w:val="005911B5"/>
    <w:rsid w:val="00591CF6"/>
    <w:rsid w:val="005921E4"/>
    <w:rsid w:val="00592FDD"/>
    <w:rsid w:val="00594913"/>
    <w:rsid w:val="00594B1D"/>
    <w:rsid w:val="00595107"/>
    <w:rsid w:val="00596234"/>
    <w:rsid w:val="005974F0"/>
    <w:rsid w:val="00597624"/>
    <w:rsid w:val="005A1359"/>
    <w:rsid w:val="005A1815"/>
    <w:rsid w:val="005A2BF3"/>
    <w:rsid w:val="005A2DB4"/>
    <w:rsid w:val="005A2DB7"/>
    <w:rsid w:val="005A47BD"/>
    <w:rsid w:val="005A4BE7"/>
    <w:rsid w:val="005A52E7"/>
    <w:rsid w:val="005A5A81"/>
    <w:rsid w:val="005A6275"/>
    <w:rsid w:val="005A67BA"/>
    <w:rsid w:val="005A6A54"/>
    <w:rsid w:val="005B003B"/>
    <w:rsid w:val="005B070D"/>
    <w:rsid w:val="005B0E7D"/>
    <w:rsid w:val="005B0EF1"/>
    <w:rsid w:val="005B1823"/>
    <w:rsid w:val="005B2820"/>
    <w:rsid w:val="005B29CF"/>
    <w:rsid w:val="005B2A07"/>
    <w:rsid w:val="005B2BF6"/>
    <w:rsid w:val="005B3016"/>
    <w:rsid w:val="005B319F"/>
    <w:rsid w:val="005B3DAD"/>
    <w:rsid w:val="005B4379"/>
    <w:rsid w:val="005B4C5E"/>
    <w:rsid w:val="005B570C"/>
    <w:rsid w:val="005B57B5"/>
    <w:rsid w:val="005B62E9"/>
    <w:rsid w:val="005B649C"/>
    <w:rsid w:val="005B752D"/>
    <w:rsid w:val="005B7D81"/>
    <w:rsid w:val="005C017E"/>
    <w:rsid w:val="005C01EE"/>
    <w:rsid w:val="005C02E0"/>
    <w:rsid w:val="005C048D"/>
    <w:rsid w:val="005C0C56"/>
    <w:rsid w:val="005C158B"/>
    <w:rsid w:val="005C2035"/>
    <w:rsid w:val="005C255A"/>
    <w:rsid w:val="005C4086"/>
    <w:rsid w:val="005C4135"/>
    <w:rsid w:val="005C4904"/>
    <w:rsid w:val="005C4D7D"/>
    <w:rsid w:val="005C51A9"/>
    <w:rsid w:val="005C5A2F"/>
    <w:rsid w:val="005C60DE"/>
    <w:rsid w:val="005C6893"/>
    <w:rsid w:val="005C7AB0"/>
    <w:rsid w:val="005C7ACC"/>
    <w:rsid w:val="005C7E93"/>
    <w:rsid w:val="005D08C6"/>
    <w:rsid w:val="005D11D3"/>
    <w:rsid w:val="005D15DC"/>
    <w:rsid w:val="005D1ED6"/>
    <w:rsid w:val="005D2036"/>
    <w:rsid w:val="005D2537"/>
    <w:rsid w:val="005D3A2E"/>
    <w:rsid w:val="005D4390"/>
    <w:rsid w:val="005D49BF"/>
    <w:rsid w:val="005D4EE7"/>
    <w:rsid w:val="005D60E4"/>
    <w:rsid w:val="005D62C7"/>
    <w:rsid w:val="005D6C5D"/>
    <w:rsid w:val="005D763C"/>
    <w:rsid w:val="005D777D"/>
    <w:rsid w:val="005D79A7"/>
    <w:rsid w:val="005E000F"/>
    <w:rsid w:val="005E0B9A"/>
    <w:rsid w:val="005E0F09"/>
    <w:rsid w:val="005E1AC3"/>
    <w:rsid w:val="005E1E32"/>
    <w:rsid w:val="005E2B78"/>
    <w:rsid w:val="005E2D73"/>
    <w:rsid w:val="005E3828"/>
    <w:rsid w:val="005E3BDB"/>
    <w:rsid w:val="005E4403"/>
    <w:rsid w:val="005E48F1"/>
    <w:rsid w:val="005E4AAC"/>
    <w:rsid w:val="005E4D93"/>
    <w:rsid w:val="005E4F79"/>
    <w:rsid w:val="005E6E0B"/>
    <w:rsid w:val="005E6ED0"/>
    <w:rsid w:val="005E79AE"/>
    <w:rsid w:val="005E7B22"/>
    <w:rsid w:val="005F09A4"/>
    <w:rsid w:val="005F0CDF"/>
    <w:rsid w:val="005F0E59"/>
    <w:rsid w:val="005F19EB"/>
    <w:rsid w:val="005F1A91"/>
    <w:rsid w:val="005F29CD"/>
    <w:rsid w:val="005F2B4D"/>
    <w:rsid w:val="005F40EE"/>
    <w:rsid w:val="005F4830"/>
    <w:rsid w:val="005F4AC0"/>
    <w:rsid w:val="005F4C16"/>
    <w:rsid w:val="005F4D73"/>
    <w:rsid w:val="005F7147"/>
    <w:rsid w:val="005F73AF"/>
    <w:rsid w:val="005F741E"/>
    <w:rsid w:val="005F77C9"/>
    <w:rsid w:val="005F7EB9"/>
    <w:rsid w:val="006001CC"/>
    <w:rsid w:val="006001D7"/>
    <w:rsid w:val="00601257"/>
    <w:rsid w:val="00601958"/>
    <w:rsid w:val="00601E2D"/>
    <w:rsid w:val="006021FC"/>
    <w:rsid w:val="00602601"/>
    <w:rsid w:val="00602888"/>
    <w:rsid w:val="00603CDA"/>
    <w:rsid w:val="00603D20"/>
    <w:rsid w:val="00604779"/>
    <w:rsid w:val="00604D90"/>
    <w:rsid w:val="00605322"/>
    <w:rsid w:val="00605537"/>
    <w:rsid w:val="006055B6"/>
    <w:rsid w:val="0060581B"/>
    <w:rsid w:val="00606829"/>
    <w:rsid w:val="00606B48"/>
    <w:rsid w:val="00606F95"/>
    <w:rsid w:val="006077EB"/>
    <w:rsid w:val="00607C50"/>
    <w:rsid w:val="00607E6A"/>
    <w:rsid w:val="00610FFD"/>
    <w:rsid w:val="006118C6"/>
    <w:rsid w:val="006127D7"/>
    <w:rsid w:val="00612800"/>
    <w:rsid w:val="006128FA"/>
    <w:rsid w:val="00612E97"/>
    <w:rsid w:val="00613F23"/>
    <w:rsid w:val="00614107"/>
    <w:rsid w:val="006154A1"/>
    <w:rsid w:val="00615B5E"/>
    <w:rsid w:val="00616315"/>
    <w:rsid w:val="006166FE"/>
    <w:rsid w:val="0061693F"/>
    <w:rsid w:val="00616E68"/>
    <w:rsid w:val="00616E8D"/>
    <w:rsid w:val="00617E7C"/>
    <w:rsid w:val="00621D0B"/>
    <w:rsid w:val="00621E48"/>
    <w:rsid w:val="006236C1"/>
    <w:rsid w:val="00623F08"/>
    <w:rsid w:val="0062417E"/>
    <w:rsid w:val="00624CE3"/>
    <w:rsid w:val="006253AD"/>
    <w:rsid w:val="00625AF6"/>
    <w:rsid w:val="00625BCC"/>
    <w:rsid w:val="0062614E"/>
    <w:rsid w:val="00630171"/>
    <w:rsid w:val="0063021E"/>
    <w:rsid w:val="00630B35"/>
    <w:rsid w:val="00631134"/>
    <w:rsid w:val="00631169"/>
    <w:rsid w:val="006312CF"/>
    <w:rsid w:val="006313FA"/>
    <w:rsid w:val="00631F3B"/>
    <w:rsid w:val="006329D3"/>
    <w:rsid w:val="00632D0E"/>
    <w:rsid w:val="006330D7"/>
    <w:rsid w:val="00633155"/>
    <w:rsid w:val="0063455D"/>
    <w:rsid w:val="00634731"/>
    <w:rsid w:val="00635E28"/>
    <w:rsid w:val="0063640D"/>
    <w:rsid w:val="00637ADD"/>
    <w:rsid w:val="00637D1C"/>
    <w:rsid w:val="00640140"/>
    <w:rsid w:val="00640148"/>
    <w:rsid w:val="00640748"/>
    <w:rsid w:val="00640DF1"/>
    <w:rsid w:val="00640E7A"/>
    <w:rsid w:val="00641633"/>
    <w:rsid w:val="006418AE"/>
    <w:rsid w:val="00641DD3"/>
    <w:rsid w:val="00643433"/>
    <w:rsid w:val="00643671"/>
    <w:rsid w:val="00643C87"/>
    <w:rsid w:val="00643CCA"/>
    <w:rsid w:val="0064597B"/>
    <w:rsid w:val="00645C60"/>
    <w:rsid w:val="00645CF7"/>
    <w:rsid w:val="00645FC1"/>
    <w:rsid w:val="006460DA"/>
    <w:rsid w:val="00646FA7"/>
    <w:rsid w:val="00647FDF"/>
    <w:rsid w:val="006500FD"/>
    <w:rsid w:val="0065028D"/>
    <w:rsid w:val="00653B60"/>
    <w:rsid w:val="006541D8"/>
    <w:rsid w:val="0065423B"/>
    <w:rsid w:val="006542E4"/>
    <w:rsid w:val="006569F7"/>
    <w:rsid w:val="00656C79"/>
    <w:rsid w:val="00656DE6"/>
    <w:rsid w:val="00656F6B"/>
    <w:rsid w:val="00656FA4"/>
    <w:rsid w:val="006571BB"/>
    <w:rsid w:val="00657B22"/>
    <w:rsid w:val="00657B7D"/>
    <w:rsid w:val="00657CA1"/>
    <w:rsid w:val="00657FBD"/>
    <w:rsid w:val="006606F9"/>
    <w:rsid w:val="00660893"/>
    <w:rsid w:val="00660CC6"/>
    <w:rsid w:val="00661888"/>
    <w:rsid w:val="006619F3"/>
    <w:rsid w:val="00661F14"/>
    <w:rsid w:val="00662A0C"/>
    <w:rsid w:val="00662F55"/>
    <w:rsid w:val="006635B4"/>
    <w:rsid w:val="00664121"/>
    <w:rsid w:val="006642F3"/>
    <w:rsid w:val="00664563"/>
    <w:rsid w:val="00664C0C"/>
    <w:rsid w:val="00664F4D"/>
    <w:rsid w:val="00665364"/>
    <w:rsid w:val="00666727"/>
    <w:rsid w:val="00666962"/>
    <w:rsid w:val="00666A17"/>
    <w:rsid w:val="00667AAE"/>
    <w:rsid w:val="00670072"/>
    <w:rsid w:val="00670300"/>
    <w:rsid w:val="00670C29"/>
    <w:rsid w:val="006714B1"/>
    <w:rsid w:val="00672CB5"/>
    <w:rsid w:val="00672CBA"/>
    <w:rsid w:val="00672DD5"/>
    <w:rsid w:val="0067330F"/>
    <w:rsid w:val="0067336C"/>
    <w:rsid w:val="006736ED"/>
    <w:rsid w:val="00673759"/>
    <w:rsid w:val="00673EEA"/>
    <w:rsid w:val="006746EA"/>
    <w:rsid w:val="00674A06"/>
    <w:rsid w:val="00674A89"/>
    <w:rsid w:val="00675ACF"/>
    <w:rsid w:val="00675BA6"/>
    <w:rsid w:val="006777FA"/>
    <w:rsid w:val="00680A2D"/>
    <w:rsid w:val="00680E7D"/>
    <w:rsid w:val="00680F50"/>
    <w:rsid w:val="00681B82"/>
    <w:rsid w:val="006833D0"/>
    <w:rsid w:val="0068387C"/>
    <w:rsid w:val="00683BD8"/>
    <w:rsid w:val="0068427D"/>
    <w:rsid w:val="006843B8"/>
    <w:rsid w:val="00684F7F"/>
    <w:rsid w:val="006853A3"/>
    <w:rsid w:val="00686041"/>
    <w:rsid w:val="00686994"/>
    <w:rsid w:val="00687740"/>
    <w:rsid w:val="00687C16"/>
    <w:rsid w:val="00690582"/>
    <w:rsid w:val="00690677"/>
    <w:rsid w:val="00690E28"/>
    <w:rsid w:val="00690F77"/>
    <w:rsid w:val="00691574"/>
    <w:rsid w:val="00691640"/>
    <w:rsid w:val="006917E7"/>
    <w:rsid w:val="00691C78"/>
    <w:rsid w:val="00692071"/>
    <w:rsid w:val="0069228D"/>
    <w:rsid w:val="00692777"/>
    <w:rsid w:val="00692848"/>
    <w:rsid w:val="0069313C"/>
    <w:rsid w:val="00693380"/>
    <w:rsid w:val="00694043"/>
    <w:rsid w:val="00695799"/>
    <w:rsid w:val="00695C4D"/>
    <w:rsid w:val="00695F95"/>
    <w:rsid w:val="0069687F"/>
    <w:rsid w:val="00697270"/>
    <w:rsid w:val="006973A1"/>
    <w:rsid w:val="00697927"/>
    <w:rsid w:val="006A0EE9"/>
    <w:rsid w:val="006A14C8"/>
    <w:rsid w:val="006A1E3D"/>
    <w:rsid w:val="006A20B9"/>
    <w:rsid w:val="006A20C4"/>
    <w:rsid w:val="006A2E54"/>
    <w:rsid w:val="006A2FD1"/>
    <w:rsid w:val="006A39F2"/>
    <w:rsid w:val="006A3E25"/>
    <w:rsid w:val="006A3F85"/>
    <w:rsid w:val="006A42F5"/>
    <w:rsid w:val="006A4425"/>
    <w:rsid w:val="006A4447"/>
    <w:rsid w:val="006A5A3F"/>
    <w:rsid w:val="006A5AF4"/>
    <w:rsid w:val="006A5C11"/>
    <w:rsid w:val="006A64CD"/>
    <w:rsid w:val="006A6518"/>
    <w:rsid w:val="006A6623"/>
    <w:rsid w:val="006A7CCB"/>
    <w:rsid w:val="006A7CFD"/>
    <w:rsid w:val="006A7E38"/>
    <w:rsid w:val="006B0F86"/>
    <w:rsid w:val="006B13D3"/>
    <w:rsid w:val="006B13F8"/>
    <w:rsid w:val="006B2B10"/>
    <w:rsid w:val="006B2DD5"/>
    <w:rsid w:val="006B400D"/>
    <w:rsid w:val="006B5B74"/>
    <w:rsid w:val="006B5E27"/>
    <w:rsid w:val="006B6126"/>
    <w:rsid w:val="006B6B5A"/>
    <w:rsid w:val="006B7357"/>
    <w:rsid w:val="006B79B3"/>
    <w:rsid w:val="006C0010"/>
    <w:rsid w:val="006C0635"/>
    <w:rsid w:val="006C0E71"/>
    <w:rsid w:val="006C10C2"/>
    <w:rsid w:val="006C1F58"/>
    <w:rsid w:val="006C2546"/>
    <w:rsid w:val="006C304D"/>
    <w:rsid w:val="006C448F"/>
    <w:rsid w:val="006C547F"/>
    <w:rsid w:val="006C5FBA"/>
    <w:rsid w:val="006C6084"/>
    <w:rsid w:val="006C60C2"/>
    <w:rsid w:val="006C6245"/>
    <w:rsid w:val="006C651B"/>
    <w:rsid w:val="006C66B5"/>
    <w:rsid w:val="006C690A"/>
    <w:rsid w:val="006C6C53"/>
    <w:rsid w:val="006C735B"/>
    <w:rsid w:val="006C7A1E"/>
    <w:rsid w:val="006C7C26"/>
    <w:rsid w:val="006C7F5B"/>
    <w:rsid w:val="006D08A5"/>
    <w:rsid w:val="006D0D3B"/>
    <w:rsid w:val="006D1A55"/>
    <w:rsid w:val="006D1B55"/>
    <w:rsid w:val="006D2A1B"/>
    <w:rsid w:val="006D41B5"/>
    <w:rsid w:val="006D48C7"/>
    <w:rsid w:val="006D48D6"/>
    <w:rsid w:val="006D4AA9"/>
    <w:rsid w:val="006D4BAC"/>
    <w:rsid w:val="006D4D50"/>
    <w:rsid w:val="006D5157"/>
    <w:rsid w:val="006D540B"/>
    <w:rsid w:val="006D5818"/>
    <w:rsid w:val="006D5C8F"/>
    <w:rsid w:val="006D5DC7"/>
    <w:rsid w:val="006D65AE"/>
    <w:rsid w:val="006D72EF"/>
    <w:rsid w:val="006D7EDC"/>
    <w:rsid w:val="006E0570"/>
    <w:rsid w:val="006E3579"/>
    <w:rsid w:val="006E3F6D"/>
    <w:rsid w:val="006E4991"/>
    <w:rsid w:val="006E5A8A"/>
    <w:rsid w:val="006E5C07"/>
    <w:rsid w:val="006E5D99"/>
    <w:rsid w:val="006E62D0"/>
    <w:rsid w:val="006E63EC"/>
    <w:rsid w:val="006E6E45"/>
    <w:rsid w:val="006E7D70"/>
    <w:rsid w:val="006F00AE"/>
    <w:rsid w:val="006F012A"/>
    <w:rsid w:val="006F1F82"/>
    <w:rsid w:val="006F3798"/>
    <w:rsid w:val="006F3A81"/>
    <w:rsid w:val="006F3EC6"/>
    <w:rsid w:val="006F5454"/>
    <w:rsid w:val="006F5D1C"/>
    <w:rsid w:val="006F61EF"/>
    <w:rsid w:val="006F7064"/>
    <w:rsid w:val="007003D1"/>
    <w:rsid w:val="00700DF3"/>
    <w:rsid w:val="00701145"/>
    <w:rsid w:val="007021B6"/>
    <w:rsid w:val="007027A3"/>
    <w:rsid w:val="00702F73"/>
    <w:rsid w:val="00703F20"/>
    <w:rsid w:val="00703F7B"/>
    <w:rsid w:val="007048C3"/>
    <w:rsid w:val="00705532"/>
    <w:rsid w:val="00705B29"/>
    <w:rsid w:val="0070684E"/>
    <w:rsid w:val="00706CEC"/>
    <w:rsid w:val="00706E77"/>
    <w:rsid w:val="00707AC2"/>
    <w:rsid w:val="00707FD4"/>
    <w:rsid w:val="00710381"/>
    <w:rsid w:val="007118A8"/>
    <w:rsid w:val="00711BC8"/>
    <w:rsid w:val="00711CBE"/>
    <w:rsid w:val="00712065"/>
    <w:rsid w:val="0071206A"/>
    <w:rsid w:val="007125FD"/>
    <w:rsid w:val="00713683"/>
    <w:rsid w:val="00713DBF"/>
    <w:rsid w:val="00713DEF"/>
    <w:rsid w:val="00714408"/>
    <w:rsid w:val="00714986"/>
    <w:rsid w:val="00715528"/>
    <w:rsid w:val="007158C8"/>
    <w:rsid w:val="00716287"/>
    <w:rsid w:val="00716D64"/>
    <w:rsid w:val="00717B41"/>
    <w:rsid w:val="00717C00"/>
    <w:rsid w:val="00717E77"/>
    <w:rsid w:val="00720068"/>
    <w:rsid w:val="00720195"/>
    <w:rsid w:val="00720661"/>
    <w:rsid w:val="00720A03"/>
    <w:rsid w:val="00720A17"/>
    <w:rsid w:val="00721BAC"/>
    <w:rsid w:val="00721D10"/>
    <w:rsid w:val="00722742"/>
    <w:rsid w:val="007231B8"/>
    <w:rsid w:val="00723393"/>
    <w:rsid w:val="00723890"/>
    <w:rsid w:val="00723A36"/>
    <w:rsid w:val="007240E0"/>
    <w:rsid w:val="0072426C"/>
    <w:rsid w:val="0072430F"/>
    <w:rsid w:val="00724E44"/>
    <w:rsid w:val="007251EC"/>
    <w:rsid w:val="00726A3E"/>
    <w:rsid w:val="00727086"/>
    <w:rsid w:val="0073035F"/>
    <w:rsid w:val="007305E3"/>
    <w:rsid w:val="0073068A"/>
    <w:rsid w:val="007306AF"/>
    <w:rsid w:val="007309FB"/>
    <w:rsid w:val="00730FE9"/>
    <w:rsid w:val="00731032"/>
    <w:rsid w:val="0073214E"/>
    <w:rsid w:val="00732303"/>
    <w:rsid w:val="00732E96"/>
    <w:rsid w:val="00734281"/>
    <w:rsid w:val="00734913"/>
    <w:rsid w:val="00734966"/>
    <w:rsid w:val="007364B2"/>
    <w:rsid w:val="00736A47"/>
    <w:rsid w:val="00736B9C"/>
    <w:rsid w:val="00736F5A"/>
    <w:rsid w:val="0073748C"/>
    <w:rsid w:val="007379B7"/>
    <w:rsid w:val="007403DD"/>
    <w:rsid w:val="00740867"/>
    <w:rsid w:val="00740DDC"/>
    <w:rsid w:val="00740E86"/>
    <w:rsid w:val="00741918"/>
    <w:rsid w:val="007426C4"/>
    <w:rsid w:val="007428CD"/>
    <w:rsid w:val="00742A7C"/>
    <w:rsid w:val="00742D3A"/>
    <w:rsid w:val="00743700"/>
    <w:rsid w:val="0074391C"/>
    <w:rsid w:val="00743DDC"/>
    <w:rsid w:val="00745BE2"/>
    <w:rsid w:val="00745C69"/>
    <w:rsid w:val="00746F8B"/>
    <w:rsid w:val="007473A4"/>
    <w:rsid w:val="0074755A"/>
    <w:rsid w:val="007508FC"/>
    <w:rsid w:val="00750DD9"/>
    <w:rsid w:val="007513F4"/>
    <w:rsid w:val="00751C55"/>
    <w:rsid w:val="00752868"/>
    <w:rsid w:val="0075379E"/>
    <w:rsid w:val="00753B1A"/>
    <w:rsid w:val="00753D53"/>
    <w:rsid w:val="007548F9"/>
    <w:rsid w:val="007549ED"/>
    <w:rsid w:val="00755C8E"/>
    <w:rsid w:val="00755D98"/>
    <w:rsid w:val="00755E66"/>
    <w:rsid w:val="0075677D"/>
    <w:rsid w:val="00756E4E"/>
    <w:rsid w:val="007571BF"/>
    <w:rsid w:val="00760321"/>
    <w:rsid w:val="0076036D"/>
    <w:rsid w:val="00761B7B"/>
    <w:rsid w:val="00762238"/>
    <w:rsid w:val="00762C4D"/>
    <w:rsid w:val="00763324"/>
    <w:rsid w:val="00763ECD"/>
    <w:rsid w:val="00763EDE"/>
    <w:rsid w:val="007646A3"/>
    <w:rsid w:val="00764E05"/>
    <w:rsid w:val="00764F4F"/>
    <w:rsid w:val="00765AB6"/>
    <w:rsid w:val="00765C83"/>
    <w:rsid w:val="00766A43"/>
    <w:rsid w:val="007674C5"/>
    <w:rsid w:val="007678B0"/>
    <w:rsid w:val="007678D2"/>
    <w:rsid w:val="00767908"/>
    <w:rsid w:val="00767E16"/>
    <w:rsid w:val="00767FCC"/>
    <w:rsid w:val="00770209"/>
    <w:rsid w:val="00770921"/>
    <w:rsid w:val="00770A2C"/>
    <w:rsid w:val="00771408"/>
    <w:rsid w:val="007723F4"/>
    <w:rsid w:val="00772A49"/>
    <w:rsid w:val="00773216"/>
    <w:rsid w:val="00773749"/>
    <w:rsid w:val="00773B27"/>
    <w:rsid w:val="00773BAA"/>
    <w:rsid w:val="00774074"/>
    <w:rsid w:val="0077479D"/>
    <w:rsid w:val="0077564B"/>
    <w:rsid w:val="0077689A"/>
    <w:rsid w:val="00776F84"/>
    <w:rsid w:val="007771F4"/>
    <w:rsid w:val="00777594"/>
    <w:rsid w:val="00777B4C"/>
    <w:rsid w:val="00777BA6"/>
    <w:rsid w:val="00777CB0"/>
    <w:rsid w:val="00780691"/>
    <w:rsid w:val="00781B8D"/>
    <w:rsid w:val="00783FD4"/>
    <w:rsid w:val="00784104"/>
    <w:rsid w:val="0078435F"/>
    <w:rsid w:val="00784595"/>
    <w:rsid w:val="0078487E"/>
    <w:rsid w:val="00784BCF"/>
    <w:rsid w:val="0078524F"/>
    <w:rsid w:val="0078528C"/>
    <w:rsid w:val="00785341"/>
    <w:rsid w:val="00785495"/>
    <w:rsid w:val="00785BBD"/>
    <w:rsid w:val="007860B9"/>
    <w:rsid w:val="0078632B"/>
    <w:rsid w:val="00786AEC"/>
    <w:rsid w:val="00786DD9"/>
    <w:rsid w:val="007875EC"/>
    <w:rsid w:val="00790C37"/>
    <w:rsid w:val="007910A7"/>
    <w:rsid w:val="007918E3"/>
    <w:rsid w:val="00792838"/>
    <w:rsid w:val="00792DA3"/>
    <w:rsid w:val="007932EB"/>
    <w:rsid w:val="00793403"/>
    <w:rsid w:val="00793A9D"/>
    <w:rsid w:val="00793D39"/>
    <w:rsid w:val="00793E31"/>
    <w:rsid w:val="00794290"/>
    <w:rsid w:val="007942DC"/>
    <w:rsid w:val="00795501"/>
    <w:rsid w:val="007955EA"/>
    <w:rsid w:val="00796372"/>
    <w:rsid w:val="007969A2"/>
    <w:rsid w:val="00796CDC"/>
    <w:rsid w:val="00797AB6"/>
    <w:rsid w:val="00797AE7"/>
    <w:rsid w:val="00797FCA"/>
    <w:rsid w:val="007A18D3"/>
    <w:rsid w:val="007A2411"/>
    <w:rsid w:val="007A258A"/>
    <w:rsid w:val="007A29E0"/>
    <w:rsid w:val="007A2F2D"/>
    <w:rsid w:val="007A31A8"/>
    <w:rsid w:val="007A46DD"/>
    <w:rsid w:val="007A4889"/>
    <w:rsid w:val="007A4932"/>
    <w:rsid w:val="007A5609"/>
    <w:rsid w:val="007A56A8"/>
    <w:rsid w:val="007A614C"/>
    <w:rsid w:val="007A6943"/>
    <w:rsid w:val="007A69C5"/>
    <w:rsid w:val="007A6AF4"/>
    <w:rsid w:val="007A6F60"/>
    <w:rsid w:val="007A726B"/>
    <w:rsid w:val="007A7330"/>
    <w:rsid w:val="007A7B75"/>
    <w:rsid w:val="007B0561"/>
    <w:rsid w:val="007B19A6"/>
    <w:rsid w:val="007B2522"/>
    <w:rsid w:val="007B25E5"/>
    <w:rsid w:val="007B28E2"/>
    <w:rsid w:val="007B303B"/>
    <w:rsid w:val="007B38EA"/>
    <w:rsid w:val="007B3A28"/>
    <w:rsid w:val="007B3AE3"/>
    <w:rsid w:val="007B3CAA"/>
    <w:rsid w:val="007B4DB4"/>
    <w:rsid w:val="007B571E"/>
    <w:rsid w:val="007B5E45"/>
    <w:rsid w:val="007B68E7"/>
    <w:rsid w:val="007B6CC8"/>
    <w:rsid w:val="007B6DDE"/>
    <w:rsid w:val="007B707C"/>
    <w:rsid w:val="007B7275"/>
    <w:rsid w:val="007B72F2"/>
    <w:rsid w:val="007B732E"/>
    <w:rsid w:val="007B7A52"/>
    <w:rsid w:val="007C0615"/>
    <w:rsid w:val="007C152B"/>
    <w:rsid w:val="007C17B9"/>
    <w:rsid w:val="007C194D"/>
    <w:rsid w:val="007C19DF"/>
    <w:rsid w:val="007C19F1"/>
    <w:rsid w:val="007C232E"/>
    <w:rsid w:val="007C2FE0"/>
    <w:rsid w:val="007C406D"/>
    <w:rsid w:val="007C435C"/>
    <w:rsid w:val="007C4E89"/>
    <w:rsid w:val="007C5B82"/>
    <w:rsid w:val="007C65BC"/>
    <w:rsid w:val="007D01B5"/>
    <w:rsid w:val="007D0BF8"/>
    <w:rsid w:val="007D0E4A"/>
    <w:rsid w:val="007D29D6"/>
    <w:rsid w:val="007D2AA8"/>
    <w:rsid w:val="007D3453"/>
    <w:rsid w:val="007D36CF"/>
    <w:rsid w:val="007D3AE4"/>
    <w:rsid w:val="007D3E1C"/>
    <w:rsid w:val="007D43B8"/>
    <w:rsid w:val="007D4783"/>
    <w:rsid w:val="007D49B8"/>
    <w:rsid w:val="007D4E7C"/>
    <w:rsid w:val="007D59B4"/>
    <w:rsid w:val="007D61B7"/>
    <w:rsid w:val="007D66FE"/>
    <w:rsid w:val="007D67E1"/>
    <w:rsid w:val="007D6BA7"/>
    <w:rsid w:val="007D7366"/>
    <w:rsid w:val="007D738C"/>
    <w:rsid w:val="007D7391"/>
    <w:rsid w:val="007D756D"/>
    <w:rsid w:val="007D7772"/>
    <w:rsid w:val="007D7C77"/>
    <w:rsid w:val="007E07A3"/>
    <w:rsid w:val="007E0DD3"/>
    <w:rsid w:val="007E0F4F"/>
    <w:rsid w:val="007E12A4"/>
    <w:rsid w:val="007E144B"/>
    <w:rsid w:val="007E2113"/>
    <w:rsid w:val="007E2EF4"/>
    <w:rsid w:val="007E3922"/>
    <w:rsid w:val="007E3937"/>
    <w:rsid w:val="007E4822"/>
    <w:rsid w:val="007E4A79"/>
    <w:rsid w:val="007E4B61"/>
    <w:rsid w:val="007E5085"/>
    <w:rsid w:val="007E5D67"/>
    <w:rsid w:val="007E731F"/>
    <w:rsid w:val="007E75A6"/>
    <w:rsid w:val="007E764A"/>
    <w:rsid w:val="007E7D0D"/>
    <w:rsid w:val="007F14F7"/>
    <w:rsid w:val="007F227C"/>
    <w:rsid w:val="007F22E6"/>
    <w:rsid w:val="007F2A3C"/>
    <w:rsid w:val="007F3160"/>
    <w:rsid w:val="007F3DA3"/>
    <w:rsid w:val="007F4B9B"/>
    <w:rsid w:val="007F512F"/>
    <w:rsid w:val="007F5499"/>
    <w:rsid w:val="007F60F4"/>
    <w:rsid w:val="007F669B"/>
    <w:rsid w:val="007F6790"/>
    <w:rsid w:val="007F7992"/>
    <w:rsid w:val="00801183"/>
    <w:rsid w:val="008022DD"/>
    <w:rsid w:val="00803C84"/>
    <w:rsid w:val="00804B35"/>
    <w:rsid w:val="00804CA8"/>
    <w:rsid w:val="008053D1"/>
    <w:rsid w:val="008054F5"/>
    <w:rsid w:val="00806178"/>
    <w:rsid w:val="00806B89"/>
    <w:rsid w:val="00806DCD"/>
    <w:rsid w:val="0080797E"/>
    <w:rsid w:val="008101CD"/>
    <w:rsid w:val="00810CF8"/>
    <w:rsid w:val="00810D83"/>
    <w:rsid w:val="00812DA7"/>
    <w:rsid w:val="00814154"/>
    <w:rsid w:val="00814BE4"/>
    <w:rsid w:val="008150F3"/>
    <w:rsid w:val="0081571A"/>
    <w:rsid w:val="00815C39"/>
    <w:rsid w:val="00815EE7"/>
    <w:rsid w:val="008161D3"/>
    <w:rsid w:val="00816423"/>
    <w:rsid w:val="00816DAB"/>
    <w:rsid w:val="00817A75"/>
    <w:rsid w:val="00820C75"/>
    <w:rsid w:val="00820CCF"/>
    <w:rsid w:val="0082113A"/>
    <w:rsid w:val="0082267E"/>
    <w:rsid w:val="008229ED"/>
    <w:rsid w:val="00822D7E"/>
    <w:rsid w:val="00823111"/>
    <w:rsid w:val="008237FD"/>
    <w:rsid w:val="0082399F"/>
    <w:rsid w:val="00823AB2"/>
    <w:rsid w:val="008241BA"/>
    <w:rsid w:val="008242A9"/>
    <w:rsid w:val="00824610"/>
    <w:rsid w:val="008250E2"/>
    <w:rsid w:val="00825135"/>
    <w:rsid w:val="00825625"/>
    <w:rsid w:val="00826618"/>
    <w:rsid w:val="00826C44"/>
    <w:rsid w:val="00826E7A"/>
    <w:rsid w:val="00827000"/>
    <w:rsid w:val="00827E53"/>
    <w:rsid w:val="00831604"/>
    <w:rsid w:val="00831F2A"/>
    <w:rsid w:val="00832016"/>
    <w:rsid w:val="0083283E"/>
    <w:rsid w:val="00832EEE"/>
    <w:rsid w:val="008341A1"/>
    <w:rsid w:val="0083494B"/>
    <w:rsid w:val="00835668"/>
    <w:rsid w:val="008368E3"/>
    <w:rsid w:val="00836A73"/>
    <w:rsid w:val="008370A5"/>
    <w:rsid w:val="0083760F"/>
    <w:rsid w:val="00837D49"/>
    <w:rsid w:val="00840514"/>
    <w:rsid w:val="008408E3"/>
    <w:rsid w:val="008412BE"/>
    <w:rsid w:val="00841BFA"/>
    <w:rsid w:val="00841C49"/>
    <w:rsid w:val="00841D71"/>
    <w:rsid w:val="00841F93"/>
    <w:rsid w:val="0084384D"/>
    <w:rsid w:val="0084394E"/>
    <w:rsid w:val="00843B2F"/>
    <w:rsid w:val="00843EF4"/>
    <w:rsid w:val="008454C6"/>
    <w:rsid w:val="008458DC"/>
    <w:rsid w:val="00846269"/>
    <w:rsid w:val="008464DB"/>
    <w:rsid w:val="00846789"/>
    <w:rsid w:val="00846972"/>
    <w:rsid w:val="00846BD8"/>
    <w:rsid w:val="00847025"/>
    <w:rsid w:val="00847D82"/>
    <w:rsid w:val="008502D0"/>
    <w:rsid w:val="0085167B"/>
    <w:rsid w:val="00851724"/>
    <w:rsid w:val="00851A76"/>
    <w:rsid w:val="00852A65"/>
    <w:rsid w:val="008532B3"/>
    <w:rsid w:val="008532B6"/>
    <w:rsid w:val="00853459"/>
    <w:rsid w:val="00853673"/>
    <w:rsid w:val="008543FC"/>
    <w:rsid w:val="008545AC"/>
    <w:rsid w:val="00854B1C"/>
    <w:rsid w:val="0085524D"/>
    <w:rsid w:val="008559DF"/>
    <w:rsid w:val="00856A28"/>
    <w:rsid w:val="00857853"/>
    <w:rsid w:val="008601BD"/>
    <w:rsid w:val="00860237"/>
    <w:rsid w:val="0086032A"/>
    <w:rsid w:val="0086075F"/>
    <w:rsid w:val="00860A9C"/>
    <w:rsid w:val="00860C33"/>
    <w:rsid w:val="0086156B"/>
    <w:rsid w:val="00861686"/>
    <w:rsid w:val="008618C3"/>
    <w:rsid w:val="00862ACF"/>
    <w:rsid w:val="00862FE9"/>
    <w:rsid w:val="0086311A"/>
    <w:rsid w:val="008639EA"/>
    <w:rsid w:val="008646F9"/>
    <w:rsid w:val="00864E20"/>
    <w:rsid w:val="00865196"/>
    <w:rsid w:val="00866A34"/>
    <w:rsid w:val="00866D4B"/>
    <w:rsid w:val="00867BE5"/>
    <w:rsid w:val="008713D9"/>
    <w:rsid w:val="00871A98"/>
    <w:rsid w:val="00871BBA"/>
    <w:rsid w:val="00871BBC"/>
    <w:rsid w:val="00871C19"/>
    <w:rsid w:val="00871FE9"/>
    <w:rsid w:val="00872134"/>
    <w:rsid w:val="0087333F"/>
    <w:rsid w:val="00873343"/>
    <w:rsid w:val="008733D0"/>
    <w:rsid w:val="00873B0B"/>
    <w:rsid w:val="008744B6"/>
    <w:rsid w:val="008745AD"/>
    <w:rsid w:val="008745DB"/>
    <w:rsid w:val="008747A2"/>
    <w:rsid w:val="00874A4A"/>
    <w:rsid w:val="00874AD8"/>
    <w:rsid w:val="00875B0D"/>
    <w:rsid w:val="00875C28"/>
    <w:rsid w:val="00876B0C"/>
    <w:rsid w:val="00876BC9"/>
    <w:rsid w:val="00877989"/>
    <w:rsid w:val="00877F5A"/>
    <w:rsid w:val="0088032F"/>
    <w:rsid w:val="00881893"/>
    <w:rsid w:val="0088233E"/>
    <w:rsid w:val="00882AD8"/>
    <w:rsid w:val="008835FF"/>
    <w:rsid w:val="00883B73"/>
    <w:rsid w:val="0088439B"/>
    <w:rsid w:val="00884684"/>
    <w:rsid w:val="0088523E"/>
    <w:rsid w:val="00886701"/>
    <w:rsid w:val="00886C89"/>
    <w:rsid w:val="008877B5"/>
    <w:rsid w:val="00887922"/>
    <w:rsid w:val="00887ABA"/>
    <w:rsid w:val="00890894"/>
    <w:rsid w:val="00891C62"/>
    <w:rsid w:val="008929C4"/>
    <w:rsid w:val="0089430F"/>
    <w:rsid w:val="00894341"/>
    <w:rsid w:val="00895A33"/>
    <w:rsid w:val="00895E26"/>
    <w:rsid w:val="00895E72"/>
    <w:rsid w:val="00896A8F"/>
    <w:rsid w:val="00897467"/>
    <w:rsid w:val="008A15FF"/>
    <w:rsid w:val="008A17FF"/>
    <w:rsid w:val="008A1932"/>
    <w:rsid w:val="008A1F59"/>
    <w:rsid w:val="008A4694"/>
    <w:rsid w:val="008A4835"/>
    <w:rsid w:val="008A49A6"/>
    <w:rsid w:val="008A4BE1"/>
    <w:rsid w:val="008A5E89"/>
    <w:rsid w:val="008A5EA5"/>
    <w:rsid w:val="008A69BD"/>
    <w:rsid w:val="008A6B5F"/>
    <w:rsid w:val="008A6CED"/>
    <w:rsid w:val="008A6D06"/>
    <w:rsid w:val="008A775C"/>
    <w:rsid w:val="008B11AB"/>
    <w:rsid w:val="008B1841"/>
    <w:rsid w:val="008B1DCC"/>
    <w:rsid w:val="008B22C6"/>
    <w:rsid w:val="008B26F7"/>
    <w:rsid w:val="008B29C2"/>
    <w:rsid w:val="008B3052"/>
    <w:rsid w:val="008B361D"/>
    <w:rsid w:val="008B389C"/>
    <w:rsid w:val="008B3EB0"/>
    <w:rsid w:val="008B44CE"/>
    <w:rsid w:val="008B5C2A"/>
    <w:rsid w:val="008B5C71"/>
    <w:rsid w:val="008B676D"/>
    <w:rsid w:val="008B682F"/>
    <w:rsid w:val="008B6A29"/>
    <w:rsid w:val="008B776A"/>
    <w:rsid w:val="008C13BC"/>
    <w:rsid w:val="008C152E"/>
    <w:rsid w:val="008C274A"/>
    <w:rsid w:val="008C3367"/>
    <w:rsid w:val="008C396B"/>
    <w:rsid w:val="008C4365"/>
    <w:rsid w:val="008C4A4E"/>
    <w:rsid w:val="008C54A1"/>
    <w:rsid w:val="008C6DF3"/>
    <w:rsid w:val="008C77B2"/>
    <w:rsid w:val="008C78CA"/>
    <w:rsid w:val="008C7EDC"/>
    <w:rsid w:val="008C7F1F"/>
    <w:rsid w:val="008D06E8"/>
    <w:rsid w:val="008D0DEC"/>
    <w:rsid w:val="008D1829"/>
    <w:rsid w:val="008D1C17"/>
    <w:rsid w:val="008D1C63"/>
    <w:rsid w:val="008D2439"/>
    <w:rsid w:val="008D2EDA"/>
    <w:rsid w:val="008D44C0"/>
    <w:rsid w:val="008D44EF"/>
    <w:rsid w:val="008D51C1"/>
    <w:rsid w:val="008D51CA"/>
    <w:rsid w:val="008D554A"/>
    <w:rsid w:val="008D585E"/>
    <w:rsid w:val="008D6308"/>
    <w:rsid w:val="008D6D8D"/>
    <w:rsid w:val="008E06D2"/>
    <w:rsid w:val="008E175D"/>
    <w:rsid w:val="008E17DB"/>
    <w:rsid w:val="008E22D2"/>
    <w:rsid w:val="008E4A8F"/>
    <w:rsid w:val="008E4C24"/>
    <w:rsid w:val="008E4D8B"/>
    <w:rsid w:val="008E4EA9"/>
    <w:rsid w:val="008E50A4"/>
    <w:rsid w:val="008E60B6"/>
    <w:rsid w:val="008E67C4"/>
    <w:rsid w:val="008E6D36"/>
    <w:rsid w:val="008E6FBD"/>
    <w:rsid w:val="008E7239"/>
    <w:rsid w:val="008F162A"/>
    <w:rsid w:val="008F181E"/>
    <w:rsid w:val="008F2080"/>
    <w:rsid w:val="008F2099"/>
    <w:rsid w:val="008F2112"/>
    <w:rsid w:val="008F218A"/>
    <w:rsid w:val="008F2229"/>
    <w:rsid w:val="008F2C23"/>
    <w:rsid w:val="008F328C"/>
    <w:rsid w:val="008F3F32"/>
    <w:rsid w:val="008F4768"/>
    <w:rsid w:val="008F5B55"/>
    <w:rsid w:val="008F64C7"/>
    <w:rsid w:val="008F68BA"/>
    <w:rsid w:val="008F7264"/>
    <w:rsid w:val="008F7BBA"/>
    <w:rsid w:val="009005A4"/>
    <w:rsid w:val="009009EA"/>
    <w:rsid w:val="009011D4"/>
    <w:rsid w:val="009020A1"/>
    <w:rsid w:val="009027FE"/>
    <w:rsid w:val="00902DAE"/>
    <w:rsid w:val="0090338A"/>
    <w:rsid w:val="0090350A"/>
    <w:rsid w:val="009036C5"/>
    <w:rsid w:val="00903B67"/>
    <w:rsid w:val="00903CFC"/>
    <w:rsid w:val="00903D33"/>
    <w:rsid w:val="009044B1"/>
    <w:rsid w:val="009045C1"/>
    <w:rsid w:val="0090465B"/>
    <w:rsid w:val="00904D29"/>
    <w:rsid w:val="00904E4E"/>
    <w:rsid w:val="00904EA5"/>
    <w:rsid w:val="00905043"/>
    <w:rsid w:val="009053C8"/>
    <w:rsid w:val="0090562C"/>
    <w:rsid w:val="00905B9C"/>
    <w:rsid w:val="009061D7"/>
    <w:rsid w:val="0090659D"/>
    <w:rsid w:val="00906E18"/>
    <w:rsid w:val="009073DB"/>
    <w:rsid w:val="00907E1D"/>
    <w:rsid w:val="00907F47"/>
    <w:rsid w:val="009103EA"/>
    <w:rsid w:val="009108B7"/>
    <w:rsid w:val="00910C7C"/>
    <w:rsid w:val="009118DB"/>
    <w:rsid w:val="009120B5"/>
    <w:rsid w:val="009121B2"/>
    <w:rsid w:val="009122A2"/>
    <w:rsid w:val="009127D9"/>
    <w:rsid w:val="00912EEC"/>
    <w:rsid w:val="00913D5C"/>
    <w:rsid w:val="00913D68"/>
    <w:rsid w:val="009142E3"/>
    <w:rsid w:val="009145EA"/>
    <w:rsid w:val="00914D0F"/>
    <w:rsid w:val="00915386"/>
    <w:rsid w:val="0091619F"/>
    <w:rsid w:val="00916317"/>
    <w:rsid w:val="009168F1"/>
    <w:rsid w:val="00917097"/>
    <w:rsid w:val="00917752"/>
    <w:rsid w:val="0091795D"/>
    <w:rsid w:val="00917D26"/>
    <w:rsid w:val="00920441"/>
    <w:rsid w:val="00920EE3"/>
    <w:rsid w:val="00921472"/>
    <w:rsid w:val="009237DC"/>
    <w:rsid w:val="00923869"/>
    <w:rsid w:val="00923A07"/>
    <w:rsid w:val="00923C09"/>
    <w:rsid w:val="00923E8A"/>
    <w:rsid w:val="00925433"/>
    <w:rsid w:val="009258DC"/>
    <w:rsid w:val="0092639C"/>
    <w:rsid w:val="00926589"/>
    <w:rsid w:val="009266D6"/>
    <w:rsid w:val="009267F5"/>
    <w:rsid w:val="00926891"/>
    <w:rsid w:val="00926C84"/>
    <w:rsid w:val="00926EE6"/>
    <w:rsid w:val="009302D2"/>
    <w:rsid w:val="00930F6C"/>
    <w:rsid w:val="009310A7"/>
    <w:rsid w:val="00931231"/>
    <w:rsid w:val="00931BF7"/>
    <w:rsid w:val="00932EFD"/>
    <w:rsid w:val="00933744"/>
    <w:rsid w:val="0093440D"/>
    <w:rsid w:val="00934CA6"/>
    <w:rsid w:val="00935D2C"/>
    <w:rsid w:val="00936CAC"/>
    <w:rsid w:val="0093723F"/>
    <w:rsid w:val="009372E4"/>
    <w:rsid w:val="00940016"/>
    <w:rsid w:val="009402EC"/>
    <w:rsid w:val="0094054E"/>
    <w:rsid w:val="0094080F"/>
    <w:rsid w:val="0094117A"/>
    <w:rsid w:val="00941C29"/>
    <w:rsid w:val="00941C40"/>
    <w:rsid w:val="00942027"/>
    <w:rsid w:val="009423AB"/>
    <w:rsid w:val="00942960"/>
    <w:rsid w:val="00942BD4"/>
    <w:rsid w:val="00942FB5"/>
    <w:rsid w:val="00943210"/>
    <w:rsid w:val="00943F6E"/>
    <w:rsid w:val="009449E7"/>
    <w:rsid w:val="0094548A"/>
    <w:rsid w:val="009454C1"/>
    <w:rsid w:val="009460B9"/>
    <w:rsid w:val="00946193"/>
    <w:rsid w:val="009465AA"/>
    <w:rsid w:val="009468F9"/>
    <w:rsid w:val="00946C19"/>
    <w:rsid w:val="009476C9"/>
    <w:rsid w:val="009501C7"/>
    <w:rsid w:val="00950B22"/>
    <w:rsid w:val="00950DD5"/>
    <w:rsid w:val="00950EA2"/>
    <w:rsid w:val="0095182D"/>
    <w:rsid w:val="00951E1A"/>
    <w:rsid w:val="00952054"/>
    <w:rsid w:val="00952333"/>
    <w:rsid w:val="00952884"/>
    <w:rsid w:val="0095291E"/>
    <w:rsid w:val="00953DF8"/>
    <w:rsid w:val="00953FF1"/>
    <w:rsid w:val="009545A7"/>
    <w:rsid w:val="00954DBE"/>
    <w:rsid w:val="00955413"/>
    <w:rsid w:val="00957198"/>
    <w:rsid w:val="00957936"/>
    <w:rsid w:val="00957BFF"/>
    <w:rsid w:val="0096093B"/>
    <w:rsid w:val="00960A83"/>
    <w:rsid w:val="00961217"/>
    <w:rsid w:val="009619E3"/>
    <w:rsid w:val="00961E6C"/>
    <w:rsid w:val="00962258"/>
    <w:rsid w:val="009635BB"/>
    <w:rsid w:val="009639CB"/>
    <w:rsid w:val="00963B0B"/>
    <w:rsid w:val="00963B48"/>
    <w:rsid w:val="00964B0F"/>
    <w:rsid w:val="009654E0"/>
    <w:rsid w:val="009654F8"/>
    <w:rsid w:val="0096642D"/>
    <w:rsid w:val="009667A3"/>
    <w:rsid w:val="009678B0"/>
    <w:rsid w:val="00967BC7"/>
    <w:rsid w:val="00967E36"/>
    <w:rsid w:val="00967E94"/>
    <w:rsid w:val="00967EEF"/>
    <w:rsid w:val="00967F30"/>
    <w:rsid w:val="0097092D"/>
    <w:rsid w:val="00970E80"/>
    <w:rsid w:val="00970F2E"/>
    <w:rsid w:val="00971836"/>
    <w:rsid w:val="00971924"/>
    <w:rsid w:val="00971945"/>
    <w:rsid w:val="00972428"/>
    <w:rsid w:val="00972EF5"/>
    <w:rsid w:val="00973685"/>
    <w:rsid w:val="009736FB"/>
    <w:rsid w:val="00973961"/>
    <w:rsid w:val="00973DE8"/>
    <w:rsid w:val="009745CC"/>
    <w:rsid w:val="0097475C"/>
    <w:rsid w:val="009767A1"/>
    <w:rsid w:val="00976D86"/>
    <w:rsid w:val="00976DD8"/>
    <w:rsid w:val="00977218"/>
    <w:rsid w:val="009773E7"/>
    <w:rsid w:val="00977963"/>
    <w:rsid w:val="00980D6F"/>
    <w:rsid w:val="0098181D"/>
    <w:rsid w:val="009820EA"/>
    <w:rsid w:val="0098297E"/>
    <w:rsid w:val="00983F85"/>
    <w:rsid w:val="00985148"/>
    <w:rsid w:val="0098577A"/>
    <w:rsid w:val="00985C8A"/>
    <w:rsid w:val="00986229"/>
    <w:rsid w:val="009862C1"/>
    <w:rsid w:val="009864B0"/>
    <w:rsid w:val="009867F2"/>
    <w:rsid w:val="00986C04"/>
    <w:rsid w:val="00987831"/>
    <w:rsid w:val="00987C85"/>
    <w:rsid w:val="0099009C"/>
    <w:rsid w:val="009922AC"/>
    <w:rsid w:val="00992832"/>
    <w:rsid w:val="00992A94"/>
    <w:rsid w:val="00992ED6"/>
    <w:rsid w:val="00992F9E"/>
    <w:rsid w:val="00994B9B"/>
    <w:rsid w:val="00995B91"/>
    <w:rsid w:val="00995CB9"/>
    <w:rsid w:val="00995DEF"/>
    <w:rsid w:val="009960B1"/>
    <w:rsid w:val="00996CC3"/>
    <w:rsid w:val="00996E4A"/>
    <w:rsid w:val="00997288"/>
    <w:rsid w:val="0099733D"/>
    <w:rsid w:val="009977E6"/>
    <w:rsid w:val="00997AFA"/>
    <w:rsid w:val="00997F6C"/>
    <w:rsid w:val="009A13EB"/>
    <w:rsid w:val="009A1EB9"/>
    <w:rsid w:val="009A3296"/>
    <w:rsid w:val="009A3516"/>
    <w:rsid w:val="009A43AA"/>
    <w:rsid w:val="009A44E3"/>
    <w:rsid w:val="009A4720"/>
    <w:rsid w:val="009A577E"/>
    <w:rsid w:val="009A68E3"/>
    <w:rsid w:val="009A6A97"/>
    <w:rsid w:val="009A713E"/>
    <w:rsid w:val="009B045D"/>
    <w:rsid w:val="009B08BD"/>
    <w:rsid w:val="009B0DB4"/>
    <w:rsid w:val="009B0F3F"/>
    <w:rsid w:val="009B1026"/>
    <w:rsid w:val="009B118D"/>
    <w:rsid w:val="009B1503"/>
    <w:rsid w:val="009B1629"/>
    <w:rsid w:val="009B1E3C"/>
    <w:rsid w:val="009B301B"/>
    <w:rsid w:val="009B3DC8"/>
    <w:rsid w:val="009B410F"/>
    <w:rsid w:val="009B43E4"/>
    <w:rsid w:val="009B4471"/>
    <w:rsid w:val="009B4CB3"/>
    <w:rsid w:val="009B4E3A"/>
    <w:rsid w:val="009B4F43"/>
    <w:rsid w:val="009B52F4"/>
    <w:rsid w:val="009B6830"/>
    <w:rsid w:val="009B6DE9"/>
    <w:rsid w:val="009B6E14"/>
    <w:rsid w:val="009B73DF"/>
    <w:rsid w:val="009B7C4F"/>
    <w:rsid w:val="009C031C"/>
    <w:rsid w:val="009C06BF"/>
    <w:rsid w:val="009C0B27"/>
    <w:rsid w:val="009C179C"/>
    <w:rsid w:val="009C28A3"/>
    <w:rsid w:val="009C322F"/>
    <w:rsid w:val="009C3B50"/>
    <w:rsid w:val="009C4834"/>
    <w:rsid w:val="009C4E7A"/>
    <w:rsid w:val="009C5874"/>
    <w:rsid w:val="009C5FB0"/>
    <w:rsid w:val="009C606E"/>
    <w:rsid w:val="009C625B"/>
    <w:rsid w:val="009C6976"/>
    <w:rsid w:val="009C6FCC"/>
    <w:rsid w:val="009D043A"/>
    <w:rsid w:val="009D0ABD"/>
    <w:rsid w:val="009D142A"/>
    <w:rsid w:val="009D1656"/>
    <w:rsid w:val="009D16C3"/>
    <w:rsid w:val="009D16CC"/>
    <w:rsid w:val="009D1C50"/>
    <w:rsid w:val="009D255C"/>
    <w:rsid w:val="009D2656"/>
    <w:rsid w:val="009D2932"/>
    <w:rsid w:val="009D43AB"/>
    <w:rsid w:val="009D4DA3"/>
    <w:rsid w:val="009D5600"/>
    <w:rsid w:val="009D5778"/>
    <w:rsid w:val="009D5AA7"/>
    <w:rsid w:val="009D632A"/>
    <w:rsid w:val="009D6B58"/>
    <w:rsid w:val="009D6D2F"/>
    <w:rsid w:val="009D6F16"/>
    <w:rsid w:val="009D7A58"/>
    <w:rsid w:val="009D7F38"/>
    <w:rsid w:val="009E03EE"/>
    <w:rsid w:val="009E0622"/>
    <w:rsid w:val="009E0660"/>
    <w:rsid w:val="009E1346"/>
    <w:rsid w:val="009E17F6"/>
    <w:rsid w:val="009E1BFD"/>
    <w:rsid w:val="009E228E"/>
    <w:rsid w:val="009E28A9"/>
    <w:rsid w:val="009E2F8A"/>
    <w:rsid w:val="009E3D79"/>
    <w:rsid w:val="009E4377"/>
    <w:rsid w:val="009E4B6F"/>
    <w:rsid w:val="009E4FE0"/>
    <w:rsid w:val="009E5A60"/>
    <w:rsid w:val="009E5AEE"/>
    <w:rsid w:val="009E5BE2"/>
    <w:rsid w:val="009E5FAF"/>
    <w:rsid w:val="009E6417"/>
    <w:rsid w:val="009E700D"/>
    <w:rsid w:val="009E70D2"/>
    <w:rsid w:val="009E7140"/>
    <w:rsid w:val="009F1198"/>
    <w:rsid w:val="009F138D"/>
    <w:rsid w:val="009F1545"/>
    <w:rsid w:val="009F1EB1"/>
    <w:rsid w:val="009F216D"/>
    <w:rsid w:val="009F25B4"/>
    <w:rsid w:val="009F2B28"/>
    <w:rsid w:val="009F2FDB"/>
    <w:rsid w:val="009F3693"/>
    <w:rsid w:val="009F38E0"/>
    <w:rsid w:val="009F3AC9"/>
    <w:rsid w:val="009F4528"/>
    <w:rsid w:val="009F4F43"/>
    <w:rsid w:val="009F5252"/>
    <w:rsid w:val="009F5406"/>
    <w:rsid w:val="009F6A21"/>
    <w:rsid w:val="009F7985"/>
    <w:rsid w:val="00A00283"/>
    <w:rsid w:val="00A00699"/>
    <w:rsid w:val="00A01237"/>
    <w:rsid w:val="00A01322"/>
    <w:rsid w:val="00A01530"/>
    <w:rsid w:val="00A01D4B"/>
    <w:rsid w:val="00A025D4"/>
    <w:rsid w:val="00A02704"/>
    <w:rsid w:val="00A02913"/>
    <w:rsid w:val="00A03697"/>
    <w:rsid w:val="00A046D3"/>
    <w:rsid w:val="00A04A46"/>
    <w:rsid w:val="00A04CC8"/>
    <w:rsid w:val="00A0504C"/>
    <w:rsid w:val="00A05F3B"/>
    <w:rsid w:val="00A05F69"/>
    <w:rsid w:val="00A06D8F"/>
    <w:rsid w:val="00A06DF4"/>
    <w:rsid w:val="00A07419"/>
    <w:rsid w:val="00A07B72"/>
    <w:rsid w:val="00A106EF"/>
    <w:rsid w:val="00A11207"/>
    <w:rsid w:val="00A1168B"/>
    <w:rsid w:val="00A117BA"/>
    <w:rsid w:val="00A11E56"/>
    <w:rsid w:val="00A1226E"/>
    <w:rsid w:val="00A12781"/>
    <w:rsid w:val="00A129F3"/>
    <w:rsid w:val="00A13467"/>
    <w:rsid w:val="00A1477F"/>
    <w:rsid w:val="00A158F0"/>
    <w:rsid w:val="00A16BB6"/>
    <w:rsid w:val="00A16D42"/>
    <w:rsid w:val="00A16D5E"/>
    <w:rsid w:val="00A17672"/>
    <w:rsid w:val="00A179DD"/>
    <w:rsid w:val="00A17D45"/>
    <w:rsid w:val="00A20847"/>
    <w:rsid w:val="00A20D26"/>
    <w:rsid w:val="00A20EB5"/>
    <w:rsid w:val="00A211AB"/>
    <w:rsid w:val="00A21972"/>
    <w:rsid w:val="00A219ED"/>
    <w:rsid w:val="00A21A45"/>
    <w:rsid w:val="00A21B2A"/>
    <w:rsid w:val="00A21BE1"/>
    <w:rsid w:val="00A232DC"/>
    <w:rsid w:val="00A237EA"/>
    <w:rsid w:val="00A23C43"/>
    <w:rsid w:val="00A25098"/>
    <w:rsid w:val="00A25530"/>
    <w:rsid w:val="00A255E2"/>
    <w:rsid w:val="00A25675"/>
    <w:rsid w:val="00A25D26"/>
    <w:rsid w:val="00A262B8"/>
    <w:rsid w:val="00A268BF"/>
    <w:rsid w:val="00A26AC2"/>
    <w:rsid w:val="00A27141"/>
    <w:rsid w:val="00A2726A"/>
    <w:rsid w:val="00A305DD"/>
    <w:rsid w:val="00A30F1A"/>
    <w:rsid w:val="00A31820"/>
    <w:rsid w:val="00A31C63"/>
    <w:rsid w:val="00A3213C"/>
    <w:rsid w:val="00A32860"/>
    <w:rsid w:val="00A34273"/>
    <w:rsid w:val="00A34798"/>
    <w:rsid w:val="00A350D6"/>
    <w:rsid w:val="00A35755"/>
    <w:rsid w:val="00A35BAF"/>
    <w:rsid w:val="00A364A3"/>
    <w:rsid w:val="00A36AEF"/>
    <w:rsid w:val="00A36C7C"/>
    <w:rsid w:val="00A36D71"/>
    <w:rsid w:val="00A370C0"/>
    <w:rsid w:val="00A37318"/>
    <w:rsid w:val="00A378E6"/>
    <w:rsid w:val="00A40320"/>
    <w:rsid w:val="00A40442"/>
    <w:rsid w:val="00A4049A"/>
    <w:rsid w:val="00A4082C"/>
    <w:rsid w:val="00A41760"/>
    <w:rsid w:val="00A41DAB"/>
    <w:rsid w:val="00A427D9"/>
    <w:rsid w:val="00A42AD4"/>
    <w:rsid w:val="00A42CBF"/>
    <w:rsid w:val="00A432D7"/>
    <w:rsid w:val="00A4363F"/>
    <w:rsid w:val="00A43BFA"/>
    <w:rsid w:val="00A45950"/>
    <w:rsid w:val="00A45E09"/>
    <w:rsid w:val="00A45F7B"/>
    <w:rsid w:val="00A462C4"/>
    <w:rsid w:val="00A46C5E"/>
    <w:rsid w:val="00A474D3"/>
    <w:rsid w:val="00A502E1"/>
    <w:rsid w:val="00A50FB8"/>
    <w:rsid w:val="00A5114D"/>
    <w:rsid w:val="00A51C56"/>
    <w:rsid w:val="00A52A59"/>
    <w:rsid w:val="00A52F0A"/>
    <w:rsid w:val="00A53D1E"/>
    <w:rsid w:val="00A54278"/>
    <w:rsid w:val="00A54C29"/>
    <w:rsid w:val="00A56541"/>
    <w:rsid w:val="00A57B39"/>
    <w:rsid w:val="00A57BF5"/>
    <w:rsid w:val="00A57C71"/>
    <w:rsid w:val="00A605A4"/>
    <w:rsid w:val="00A611C7"/>
    <w:rsid w:val="00A612CA"/>
    <w:rsid w:val="00A616D9"/>
    <w:rsid w:val="00A61CA9"/>
    <w:rsid w:val="00A61CCD"/>
    <w:rsid w:val="00A61F72"/>
    <w:rsid w:val="00A61FCD"/>
    <w:rsid w:val="00A62193"/>
    <w:rsid w:val="00A65398"/>
    <w:rsid w:val="00A65843"/>
    <w:rsid w:val="00A6774E"/>
    <w:rsid w:val="00A71EBB"/>
    <w:rsid w:val="00A725F1"/>
    <w:rsid w:val="00A72602"/>
    <w:rsid w:val="00A72A81"/>
    <w:rsid w:val="00A73DD5"/>
    <w:rsid w:val="00A743A8"/>
    <w:rsid w:val="00A7482A"/>
    <w:rsid w:val="00A74A89"/>
    <w:rsid w:val="00A755F5"/>
    <w:rsid w:val="00A75A86"/>
    <w:rsid w:val="00A772D3"/>
    <w:rsid w:val="00A7737C"/>
    <w:rsid w:val="00A77905"/>
    <w:rsid w:val="00A80800"/>
    <w:rsid w:val="00A80C9A"/>
    <w:rsid w:val="00A80F5A"/>
    <w:rsid w:val="00A81201"/>
    <w:rsid w:val="00A81777"/>
    <w:rsid w:val="00A81D66"/>
    <w:rsid w:val="00A82D59"/>
    <w:rsid w:val="00A82E45"/>
    <w:rsid w:val="00A83120"/>
    <w:rsid w:val="00A83585"/>
    <w:rsid w:val="00A83A29"/>
    <w:rsid w:val="00A83E54"/>
    <w:rsid w:val="00A83F87"/>
    <w:rsid w:val="00A85AB8"/>
    <w:rsid w:val="00A85D49"/>
    <w:rsid w:val="00A862A5"/>
    <w:rsid w:val="00A86F1E"/>
    <w:rsid w:val="00A872B1"/>
    <w:rsid w:val="00A87431"/>
    <w:rsid w:val="00A87D53"/>
    <w:rsid w:val="00A907AD"/>
    <w:rsid w:val="00A9101F"/>
    <w:rsid w:val="00A91115"/>
    <w:rsid w:val="00A9161C"/>
    <w:rsid w:val="00A916A9"/>
    <w:rsid w:val="00A91AEE"/>
    <w:rsid w:val="00A92517"/>
    <w:rsid w:val="00A927BA"/>
    <w:rsid w:val="00A92E2C"/>
    <w:rsid w:val="00A93F8A"/>
    <w:rsid w:val="00A950D3"/>
    <w:rsid w:val="00A95673"/>
    <w:rsid w:val="00A95BAF"/>
    <w:rsid w:val="00A95C8B"/>
    <w:rsid w:val="00A95C97"/>
    <w:rsid w:val="00A9603C"/>
    <w:rsid w:val="00A962B9"/>
    <w:rsid w:val="00A96325"/>
    <w:rsid w:val="00A9715C"/>
    <w:rsid w:val="00A9717D"/>
    <w:rsid w:val="00A9762E"/>
    <w:rsid w:val="00A97719"/>
    <w:rsid w:val="00AA15EB"/>
    <w:rsid w:val="00AA1E23"/>
    <w:rsid w:val="00AA217E"/>
    <w:rsid w:val="00AA2959"/>
    <w:rsid w:val="00AA316D"/>
    <w:rsid w:val="00AA34FB"/>
    <w:rsid w:val="00AA3D46"/>
    <w:rsid w:val="00AA51FE"/>
    <w:rsid w:val="00AA59F0"/>
    <w:rsid w:val="00AA63C7"/>
    <w:rsid w:val="00AA67FD"/>
    <w:rsid w:val="00AA6B13"/>
    <w:rsid w:val="00AA6F05"/>
    <w:rsid w:val="00AA7088"/>
    <w:rsid w:val="00AA791E"/>
    <w:rsid w:val="00AA7E3D"/>
    <w:rsid w:val="00AB060E"/>
    <w:rsid w:val="00AB1087"/>
    <w:rsid w:val="00AB23FE"/>
    <w:rsid w:val="00AB26FD"/>
    <w:rsid w:val="00AB2EB0"/>
    <w:rsid w:val="00AB4BA4"/>
    <w:rsid w:val="00AB4BFD"/>
    <w:rsid w:val="00AB509B"/>
    <w:rsid w:val="00AB57B6"/>
    <w:rsid w:val="00AB5BE5"/>
    <w:rsid w:val="00AB6F02"/>
    <w:rsid w:val="00AB74A0"/>
    <w:rsid w:val="00AB7C1E"/>
    <w:rsid w:val="00AC05D5"/>
    <w:rsid w:val="00AC0B14"/>
    <w:rsid w:val="00AC16C5"/>
    <w:rsid w:val="00AC1C47"/>
    <w:rsid w:val="00AC269B"/>
    <w:rsid w:val="00AC2ECA"/>
    <w:rsid w:val="00AC2EDA"/>
    <w:rsid w:val="00AC30DD"/>
    <w:rsid w:val="00AC3151"/>
    <w:rsid w:val="00AC3528"/>
    <w:rsid w:val="00AC35D3"/>
    <w:rsid w:val="00AC3AEF"/>
    <w:rsid w:val="00AC3CAB"/>
    <w:rsid w:val="00AC4DC6"/>
    <w:rsid w:val="00AC4E19"/>
    <w:rsid w:val="00AC5BB9"/>
    <w:rsid w:val="00AC65FD"/>
    <w:rsid w:val="00AC6993"/>
    <w:rsid w:val="00AC7603"/>
    <w:rsid w:val="00AC7B85"/>
    <w:rsid w:val="00AC7CA7"/>
    <w:rsid w:val="00AD056B"/>
    <w:rsid w:val="00AD0CBE"/>
    <w:rsid w:val="00AD14F7"/>
    <w:rsid w:val="00AD17CD"/>
    <w:rsid w:val="00AD1C5E"/>
    <w:rsid w:val="00AD1DBA"/>
    <w:rsid w:val="00AD2BBA"/>
    <w:rsid w:val="00AD2D06"/>
    <w:rsid w:val="00AD2FD9"/>
    <w:rsid w:val="00AD3381"/>
    <w:rsid w:val="00AD33D6"/>
    <w:rsid w:val="00AD350C"/>
    <w:rsid w:val="00AD3B95"/>
    <w:rsid w:val="00AD3D21"/>
    <w:rsid w:val="00AD3D67"/>
    <w:rsid w:val="00AD4438"/>
    <w:rsid w:val="00AD7183"/>
    <w:rsid w:val="00AD7838"/>
    <w:rsid w:val="00AE0C29"/>
    <w:rsid w:val="00AE108F"/>
    <w:rsid w:val="00AE1179"/>
    <w:rsid w:val="00AE1612"/>
    <w:rsid w:val="00AE17F0"/>
    <w:rsid w:val="00AE30D8"/>
    <w:rsid w:val="00AE41A5"/>
    <w:rsid w:val="00AE4936"/>
    <w:rsid w:val="00AE4D09"/>
    <w:rsid w:val="00AE507B"/>
    <w:rsid w:val="00AE522A"/>
    <w:rsid w:val="00AE5549"/>
    <w:rsid w:val="00AE58D0"/>
    <w:rsid w:val="00AE5B13"/>
    <w:rsid w:val="00AE5DB6"/>
    <w:rsid w:val="00AE640E"/>
    <w:rsid w:val="00AE6D4E"/>
    <w:rsid w:val="00AE73C0"/>
    <w:rsid w:val="00AE7EB4"/>
    <w:rsid w:val="00AF052D"/>
    <w:rsid w:val="00AF116B"/>
    <w:rsid w:val="00AF1B17"/>
    <w:rsid w:val="00AF1B71"/>
    <w:rsid w:val="00AF239E"/>
    <w:rsid w:val="00AF245D"/>
    <w:rsid w:val="00AF2699"/>
    <w:rsid w:val="00AF2E59"/>
    <w:rsid w:val="00AF3051"/>
    <w:rsid w:val="00AF4FEA"/>
    <w:rsid w:val="00AF5345"/>
    <w:rsid w:val="00AF726B"/>
    <w:rsid w:val="00AF76F7"/>
    <w:rsid w:val="00AF7D6E"/>
    <w:rsid w:val="00B00277"/>
    <w:rsid w:val="00B00360"/>
    <w:rsid w:val="00B00A4F"/>
    <w:rsid w:val="00B01134"/>
    <w:rsid w:val="00B0130D"/>
    <w:rsid w:val="00B01E2A"/>
    <w:rsid w:val="00B02418"/>
    <w:rsid w:val="00B02641"/>
    <w:rsid w:val="00B039D3"/>
    <w:rsid w:val="00B042A6"/>
    <w:rsid w:val="00B06286"/>
    <w:rsid w:val="00B06396"/>
    <w:rsid w:val="00B064C9"/>
    <w:rsid w:val="00B064E5"/>
    <w:rsid w:val="00B06BE9"/>
    <w:rsid w:val="00B07FEF"/>
    <w:rsid w:val="00B10160"/>
    <w:rsid w:val="00B103CE"/>
    <w:rsid w:val="00B11355"/>
    <w:rsid w:val="00B120E6"/>
    <w:rsid w:val="00B1237D"/>
    <w:rsid w:val="00B1285D"/>
    <w:rsid w:val="00B134AD"/>
    <w:rsid w:val="00B134FD"/>
    <w:rsid w:val="00B1414F"/>
    <w:rsid w:val="00B146D2"/>
    <w:rsid w:val="00B14958"/>
    <w:rsid w:val="00B14B26"/>
    <w:rsid w:val="00B151D0"/>
    <w:rsid w:val="00B15819"/>
    <w:rsid w:val="00B15978"/>
    <w:rsid w:val="00B1694E"/>
    <w:rsid w:val="00B177D6"/>
    <w:rsid w:val="00B17D96"/>
    <w:rsid w:val="00B17E18"/>
    <w:rsid w:val="00B20A6A"/>
    <w:rsid w:val="00B21353"/>
    <w:rsid w:val="00B21864"/>
    <w:rsid w:val="00B21996"/>
    <w:rsid w:val="00B21E4E"/>
    <w:rsid w:val="00B22086"/>
    <w:rsid w:val="00B22260"/>
    <w:rsid w:val="00B222C8"/>
    <w:rsid w:val="00B22EE3"/>
    <w:rsid w:val="00B22FD4"/>
    <w:rsid w:val="00B23B5C"/>
    <w:rsid w:val="00B23E26"/>
    <w:rsid w:val="00B24C6B"/>
    <w:rsid w:val="00B25939"/>
    <w:rsid w:val="00B2622D"/>
    <w:rsid w:val="00B2722E"/>
    <w:rsid w:val="00B279F9"/>
    <w:rsid w:val="00B27E46"/>
    <w:rsid w:val="00B304B7"/>
    <w:rsid w:val="00B3067E"/>
    <w:rsid w:val="00B30F2D"/>
    <w:rsid w:val="00B3128D"/>
    <w:rsid w:val="00B31BBE"/>
    <w:rsid w:val="00B338B8"/>
    <w:rsid w:val="00B340B4"/>
    <w:rsid w:val="00B343FF"/>
    <w:rsid w:val="00B347B2"/>
    <w:rsid w:val="00B3489B"/>
    <w:rsid w:val="00B3574E"/>
    <w:rsid w:val="00B360D3"/>
    <w:rsid w:val="00B3643E"/>
    <w:rsid w:val="00B36651"/>
    <w:rsid w:val="00B3671A"/>
    <w:rsid w:val="00B36B29"/>
    <w:rsid w:val="00B37A4D"/>
    <w:rsid w:val="00B37FA4"/>
    <w:rsid w:val="00B400C9"/>
    <w:rsid w:val="00B402CE"/>
    <w:rsid w:val="00B407F1"/>
    <w:rsid w:val="00B40F18"/>
    <w:rsid w:val="00B413CA"/>
    <w:rsid w:val="00B4170E"/>
    <w:rsid w:val="00B42FFD"/>
    <w:rsid w:val="00B43A1F"/>
    <w:rsid w:val="00B43CF9"/>
    <w:rsid w:val="00B43E66"/>
    <w:rsid w:val="00B44633"/>
    <w:rsid w:val="00B44962"/>
    <w:rsid w:val="00B44CA3"/>
    <w:rsid w:val="00B44D9F"/>
    <w:rsid w:val="00B4578F"/>
    <w:rsid w:val="00B46902"/>
    <w:rsid w:val="00B4702A"/>
    <w:rsid w:val="00B47827"/>
    <w:rsid w:val="00B50109"/>
    <w:rsid w:val="00B50157"/>
    <w:rsid w:val="00B502AC"/>
    <w:rsid w:val="00B50322"/>
    <w:rsid w:val="00B5108A"/>
    <w:rsid w:val="00B51F84"/>
    <w:rsid w:val="00B51FE2"/>
    <w:rsid w:val="00B52B8E"/>
    <w:rsid w:val="00B5301B"/>
    <w:rsid w:val="00B533AC"/>
    <w:rsid w:val="00B54647"/>
    <w:rsid w:val="00B5564C"/>
    <w:rsid w:val="00B55EA4"/>
    <w:rsid w:val="00B56963"/>
    <w:rsid w:val="00B57340"/>
    <w:rsid w:val="00B57B9C"/>
    <w:rsid w:val="00B6054E"/>
    <w:rsid w:val="00B60A8A"/>
    <w:rsid w:val="00B61A6C"/>
    <w:rsid w:val="00B626FC"/>
    <w:rsid w:val="00B6294B"/>
    <w:rsid w:val="00B63344"/>
    <w:rsid w:val="00B633F8"/>
    <w:rsid w:val="00B64472"/>
    <w:rsid w:val="00B6456A"/>
    <w:rsid w:val="00B64915"/>
    <w:rsid w:val="00B64FE9"/>
    <w:rsid w:val="00B65D29"/>
    <w:rsid w:val="00B66180"/>
    <w:rsid w:val="00B66578"/>
    <w:rsid w:val="00B67768"/>
    <w:rsid w:val="00B70176"/>
    <w:rsid w:val="00B70FCA"/>
    <w:rsid w:val="00B7111B"/>
    <w:rsid w:val="00B71552"/>
    <w:rsid w:val="00B72807"/>
    <w:rsid w:val="00B72B1D"/>
    <w:rsid w:val="00B72C86"/>
    <w:rsid w:val="00B72D1D"/>
    <w:rsid w:val="00B733D6"/>
    <w:rsid w:val="00B73E30"/>
    <w:rsid w:val="00B74434"/>
    <w:rsid w:val="00B74BBB"/>
    <w:rsid w:val="00B75429"/>
    <w:rsid w:val="00B75588"/>
    <w:rsid w:val="00B757EC"/>
    <w:rsid w:val="00B757ED"/>
    <w:rsid w:val="00B758F6"/>
    <w:rsid w:val="00B7695D"/>
    <w:rsid w:val="00B76D07"/>
    <w:rsid w:val="00B77E9C"/>
    <w:rsid w:val="00B81E40"/>
    <w:rsid w:val="00B820F7"/>
    <w:rsid w:val="00B82E93"/>
    <w:rsid w:val="00B83A78"/>
    <w:rsid w:val="00B83EC4"/>
    <w:rsid w:val="00B840DC"/>
    <w:rsid w:val="00B843B0"/>
    <w:rsid w:val="00B847FA"/>
    <w:rsid w:val="00B847FD"/>
    <w:rsid w:val="00B84C7F"/>
    <w:rsid w:val="00B85788"/>
    <w:rsid w:val="00B85DB8"/>
    <w:rsid w:val="00B85EB3"/>
    <w:rsid w:val="00B87775"/>
    <w:rsid w:val="00B87C68"/>
    <w:rsid w:val="00B90A63"/>
    <w:rsid w:val="00B9155E"/>
    <w:rsid w:val="00B92E17"/>
    <w:rsid w:val="00B92FC9"/>
    <w:rsid w:val="00B94029"/>
    <w:rsid w:val="00B945F8"/>
    <w:rsid w:val="00B9462C"/>
    <w:rsid w:val="00B94706"/>
    <w:rsid w:val="00B94AD5"/>
    <w:rsid w:val="00B9516F"/>
    <w:rsid w:val="00B9567D"/>
    <w:rsid w:val="00B95C26"/>
    <w:rsid w:val="00B9752F"/>
    <w:rsid w:val="00B97991"/>
    <w:rsid w:val="00B97A11"/>
    <w:rsid w:val="00BA07E1"/>
    <w:rsid w:val="00BA140A"/>
    <w:rsid w:val="00BA21AD"/>
    <w:rsid w:val="00BA298A"/>
    <w:rsid w:val="00BA2CB9"/>
    <w:rsid w:val="00BA3001"/>
    <w:rsid w:val="00BA314D"/>
    <w:rsid w:val="00BA50D3"/>
    <w:rsid w:val="00BA5B88"/>
    <w:rsid w:val="00BA611B"/>
    <w:rsid w:val="00BA63A4"/>
    <w:rsid w:val="00BA63A6"/>
    <w:rsid w:val="00BA653A"/>
    <w:rsid w:val="00BA7029"/>
    <w:rsid w:val="00BA717A"/>
    <w:rsid w:val="00BA7198"/>
    <w:rsid w:val="00BA71BA"/>
    <w:rsid w:val="00BB0737"/>
    <w:rsid w:val="00BB139C"/>
    <w:rsid w:val="00BB1466"/>
    <w:rsid w:val="00BB2827"/>
    <w:rsid w:val="00BB3259"/>
    <w:rsid w:val="00BB348A"/>
    <w:rsid w:val="00BB3541"/>
    <w:rsid w:val="00BB4240"/>
    <w:rsid w:val="00BB4C71"/>
    <w:rsid w:val="00BB4E79"/>
    <w:rsid w:val="00BB4FEA"/>
    <w:rsid w:val="00BB5A7B"/>
    <w:rsid w:val="00BB6586"/>
    <w:rsid w:val="00BB6C11"/>
    <w:rsid w:val="00BB6F98"/>
    <w:rsid w:val="00BB74BD"/>
    <w:rsid w:val="00BC0060"/>
    <w:rsid w:val="00BC0C22"/>
    <w:rsid w:val="00BC0DEB"/>
    <w:rsid w:val="00BC167E"/>
    <w:rsid w:val="00BC25D7"/>
    <w:rsid w:val="00BC2E33"/>
    <w:rsid w:val="00BC3B95"/>
    <w:rsid w:val="00BC3C78"/>
    <w:rsid w:val="00BC3D18"/>
    <w:rsid w:val="00BC4066"/>
    <w:rsid w:val="00BC4C1E"/>
    <w:rsid w:val="00BC4F69"/>
    <w:rsid w:val="00BC517E"/>
    <w:rsid w:val="00BC52A2"/>
    <w:rsid w:val="00BC58FE"/>
    <w:rsid w:val="00BC5E58"/>
    <w:rsid w:val="00BC6321"/>
    <w:rsid w:val="00BC684A"/>
    <w:rsid w:val="00BC6B21"/>
    <w:rsid w:val="00BC7238"/>
    <w:rsid w:val="00BC7C0C"/>
    <w:rsid w:val="00BD0CF8"/>
    <w:rsid w:val="00BD10CB"/>
    <w:rsid w:val="00BD1AE6"/>
    <w:rsid w:val="00BD24FD"/>
    <w:rsid w:val="00BD2C55"/>
    <w:rsid w:val="00BD3172"/>
    <w:rsid w:val="00BD33A2"/>
    <w:rsid w:val="00BD3910"/>
    <w:rsid w:val="00BD41F1"/>
    <w:rsid w:val="00BD441F"/>
    <w:rsid w:val="00BD50D9"/>
    <w:rsid w:val="00BD54A6"/>
    <w:rsid w:val="00BD5C65"/>
    <w:rsid w:val="00BD6100"/>
    <w:rsid w:val="00BD708B"/>
    <w:rsid w:val="00BD75C1"/>
    <w:rsid w:val="00BE04AE"/>
    <w:rsid w:val="00BE0510"/>
    <w:rsid w:val="00BE167D"/>
    <w:rsid w:val="00BE183A"/>
    <w:rsid w:val="00BE1999"/>
    <w:rsid w:val="00BE24A7"/>
    <w:rsid w:val="00BE4697"/>
    <w:rsid w:val="00BE58E0"/>
    <w:rsid w:val="00BE5BFD"/>
    <w:rsid w:val="00BE6FC2"/>
    <w:rsid w:val="00BE78EB"/>
    <w:rsid w:val="00BE7DDF"/>
    <w:rsid w:val="00BF03CE"/>
    <w:rsid w:val="00BF0540"/>
    <w:rsid w:val="00BF0849"/>
    <w:rsid w:val="00BF09CC"/>
    <w:rsid w:val="00BF0EC3"/>
    <w:rsid w:val="00BF213F"/>
    <w:rsid w:val="00BF28EC"/>
    <w:rsid w:val="00BF399D"/>
    <w:rsid w:val="00BF4A7B"/>
    <w:rsid w:val="00BF4B53"/>
    <w:rsid w:val="00BF624B"/>
    <w:rsid w:val="00BF67B0"/>
    <w:rsid w:val="00BF7FA5"/>
    <w:rsid w:val="00C00B06"/>
    <w:rsid w:val="00C00FE9"/>
    <w:rsid w:val="00C019F1"/>
    <w:rsid w:val="00C01E26"/>
    <w:rsid w:val="00C02CA6"/>
    <w:rsid w:val="00C02FE1"/>
    <w:rsid w:val="00C03066"/>
    <w:rsid w:val="00C04332"/>
    <w:rsid w:val="00C047FD"/>
    <w:rsid w:val="00C0500A"/>
    <w:rsid w:val="00C07220"/>
    <w:rsid w:val="00C07C35"/>
    <w:rsid w:val="00C07EF7"/>
    <w:rsid w:val="00C10761"/>
    <w:rsid w:val="00C11554"/>
    <w:rsid w:val="00C1196A"/>
    <w:rsid w:val="00C11A2B"/>
    <w:rsid w:val="00C11E1F"/>
    <w:rsid w:val="00C1212F"/>
    <w:rsid w:val="00C122E3"/>
    <w:rsid w:val="00C12316"/>
    <w:rsid w:val="00C12593"/>
    <w:rsid w:val="00C131B0"/>
    <w:rsid w:val="00C13496"/>
    <w:rsid w:val="00C14C0C"/>
    <w:rsid w:val="00C1552A"/>
    <w:rsid w:val="00C15B0A"/>
    <w:rsid w:val="00C16D5B"/>
    <w:rsid w:val="00C17060"/>
    <w:rsid w:val="00C17164"/>
    <w:rsid w:val="00C17C81"/>
    <w:rsid w:val="00C17CDF"/>
    <w:rsid w:val="00C17DA5"/>
    <w:rsid w:val="00C17DCC"/>
    <w:rsid w:val="00C17E11"/>
    <w:rsid w:val="00C227FD"/>
    <w:rsid w:val="00C22FF3"/>
    <w:rsid w:val="00C236D4"/>
    <w:rsid w:val="00C23764"/>
    <w:rsid w:val="00C237EB"/>
    <w:rsid w:val="00C2502B"/>
    <w:rsid w:val="00C26057"/>
    <w:rsid w:val="00C26A06"/>
    <w:rsid w:val="00C26F5D"/>
    <w:rsid w:val="00C270CC"/>
    <w:rsid w:val="00C27CE6"/>
    <w:rsid w:val="00C3072D"/>
    <w:rsid w:val="00C30CF4"/>
    <w:rsid w:val="00C31112"/>
    <w:rsid w:val="00C31273"/>
    <w:rsid w:val="00C31A40"/>
    <w:rsid w:val="00C325EA"/>
    <w:rsid w:val="00C32D8B"/>
    <w:rsid w:val="00C333A8"/>
    <w:rsid w:val="00C33B0E"/>
    <w:rsid w:val="00C33C12"/>
    <w:rsid w:val="00C34111"/>
    <w:rsid w:val="00C3428C"/>
    <w:rsid w:val="00C346B8"/>
    <w:rsid w:val="00C3660B"/>
    <w:rsid w:val="00C36922"/>
    <w:rsid w:val="00C36DBC"/>
    <w:rsid w:val="00C3718E"/>
    <w:rsid w:val="00C37799"/>
    <w:rsid w:val="00C37D67"/>
    <w:rsid w:val="00C40235"/>
    <w:rsid w:val="00C4042A"/>
    <w:rsid w:val="00C407B5"/>
    <w:rsid w:val="00C40BF1"/>
    <w:rsid w:val="00C418A8"/>
    <w:rsid w:val="00C423A7"/>
    <w:rsid w:val="00C4255F"/>
    <w:rsid w:val="00C42615"/>
    <w:rsid w:val="00C430E4"/>
    <w:rsid w:val="00C43FB8"/>
    <w:rsid w:val="00C4461D"/>
    <w:rsid w:val="00C44960"/>
    <w:rsid w:val="00C44CFF"/>
    <w:rsid w:val="00C45811"/>
    <w:rsid w:val="00C466BD"/>
    <w:rsid w:val="00C47E8A"/>
    <w:rsid w:val="00C47F96"/>
    <w:rsid w:val="00C504CE"/>
    <w:rsid w:val="00C50E7F"/>
    <w:rsid w:val="00C50F3F"/>
    <w:rsid w:val="00C52673"/>
    <w:rsid w:val="00C5277F"/>
    <w:rsid w:val="00C536E3"/>
    <w:rsid w:val="00C54556"/>
    <w:rsid w:val="00C54E50"/>
    <w:rsid w:val="00C55051"/>
    <w:rsid w:val="00C552D8"/>
    <w:rsid w:val="00C5609B"/>
    <w:rsid w:val="00C560B1"/>
    <w:rsid w:val="00C56352"/>
    <w:rsid w:val="00C5765F"/>
    <w:rsid w:val="00C57D4D"/>
    <w:rsid w:val="00C600FC"/>
    <w:rsid w:val="00C610D0"/>
    <w:rsid w:val="00C620C1"/>
    <w:rsid w:val="00C62644"/>
    <w:rsid w:val="00C62A9B"/>
    <w:rsid w:val="00C6360F"/>
    <w:rsid w:val="00C641B9"/>
    <w:rsid w:val="00C644E2"/>
    <w:rsid w:val="00C64737"/>
    <w:rsid w:val="00C64825"/>
    <w:rsid w:val="00C65757"/>
    <w:rsid w:val="00C65D7F"/>
    <w:rsid w:val="00C65ED7"/>
    <w:rsid w:val="00C662A4"/>
    <w:rsid w:val="00C66EC8"/>
    <w:rsid w:val="00C67398"/>
    <w:rsid w:val="00C706BC"/>
    <w:rsid w:val="00C70E2B"/>
    <w:rsid w:val="00C713E8"/>
    <w:rsid w:val="00C7258A"/>
    <w:rsid w:val="00C72896"/>
    <w:rsid w:val="00C72F65"/>
    <w:rsid w:val="00C7342A"/>
    <w:rsid w:val="00C74258"/>
    <w:rsid w:val="00C75736"/>
    <w:rsid w:val="00C75D5C"/>
    <w:rsid w:val="00C75E09"/>
    <w:rsid w:val="00C76BA8"/>
    <w:rsid w:val="00C76D1F"/>
    <w:rsid w:val="00C774DB"/>
    <w:rsid w:val="00C777DC"/>
    <w:rsid w:val="00C77AB6"/>
    <w:rsid w:val="00C77E88"/>
    <w:rsid w:val="00C80041"/>
    <w:rsid w:val="00C8014B"/>
    <w:rsid w:val="00C80B0A"/>
    <w:rsid w:val="00C81995"/>
    <w:rsid w:val="00C81F1D"/>
    <w:rsid w:val="00C82003"/>
    <w:rsid w:val="00C8223D"/>
    <w:rsid w:val="00C84590"/>
    <w:rsid w:val="00C849DB"/>
    <w:rsid w:val="00C85525"/>
    <w:rsid w:val="00C85542"/>
    <w:rsid w:val="00C8599D"/>
    <w:rsid w:val="00C85AD8"/>
    <w:rsid w:val="00C85E73"/>
    <w:rsid w:val="00C8695C"/>
    <w:rsid w:val="00C86E6D"/>
    <w:rsid w:val="00C8739D"/>
    <w:rsid w:val="00C9013A"/>
    <w:rsid w:val="00C9067A"/>
    <w:rsid w:val="00C906FD"/>
    <w:rsid w:val="00C90FCF"/>
    <w:rsid w:val="00C921B0"/>
    <w:rsid w:val="00C927C5"/>
    <w:rsid w:val="00C948C1"/>
    <w:rsid w:val="00C952C6"/>
    <w:rsid w:val="00C9553D"/>
    <w:rsid w:val="00C956F9"/>
    <w:rsid w:val="00C95731"/>
    <w:rsid w:val="00C959CA"/>
    <w:rsid w:val="00C96DCA"/>
    <w:rsid w:val="00C9706D"/>
    <w:rsid w:val="00C9716C"/>
    <w:rsid w:val="00C9744F"/>
    <w:rsid w:val="00CA0A5D"/>
    <w:rsid w:val="00CA1C91"/>
    <w:rsid w:val="00CA2932"/>
    <w:rsid w:val="00CA4A6A"/>
    <w:rsid w:val="00CA5256"/>
    <w:rsid w:val="00CA5396"/>
    <w:rsid w:val="00CA5A01"/>
    <w:rsid w:val="00CA5B35"/>
    <w:rsid w:val="00CA5F26"/>
    <w:rsid w:val="00CA61A4"/>
    <w:rsid w:val="00CA7177"/>
    <w:rsid w:val="00CA79DF"/>
    <w:rsid w:val="00CA7C23"/>
    <w:rsid w:val="00CA7D5C"/>
    <w:rsid w:val="00CB06BC"/>
    <w:rsid w:val="00CB1585"/>
    <w:rsid w:val="00CB194A"/>
    <w:rsid w:val="00CB1EA3"/>
    <w:rsid w:val="00CB338A"/>
    <w:rsid w:val="00CB38CA"/>
    <w:rsid w:val="00CB43C8"/>
    <w:rsid w:val="00CB442C"/>
    <w:rsid w:val="00CB4C86"/>
    <w:rsid w:val="00CB502A"/>
    <w:rsid w:val="00CB508E"/>
    <w:rsid w:val="00CB5987"/>
    <w:rsid w:val="00CB5AF9"/>
    <w:rsid w:val="00CB691E"/>
    <w:rsid w:val="00CB6E3D"/>
    <w:rsid w:val="00CB6FCC"/>
    <w:rsid w:val="00CB7142"/>
    <w:rsid w:val="00CB7762"/>
    <w:rsid w:val="00CC0805"/>
    <w:rsid w:val="00CC0BAD"/>
    <w:rsid w:val="00CC0D07"/>
    <w:rsid w:val="00CC0F5B"/>
    <w:rsid w:val="00CC1026"/>
    <w:rsid w:val="00CC1541"/>
    <w:rsid w:val="00CC190F"/>
    <w:rsid w:val="00CC1D87"/>
    <w:rsid w:val="00CC2D4F"/>
    <w:rsid w:val="00CC2E1D"/>
    <w:rsid w:val="00CC53FF"/>
    <w:rsid w:val="00CC59A7"/>
    <w:rsid w:val="00CC6A55"/>
    <w:rsid w:val="00CC6C53"/>
    <w:rsid w:val="00CC6D52"/>
    <w:rsid w:val="00CC7546"/>
    <w:rsid w:val="00CC7C19"/>
    <w:rsid w:val="00CC7DB6"/>
    <w:rsid w:val="00CC7E97"/>
    <w:rsid w:val="00CD04C6"/>
    <w:rsid w:val="00CD15C8"/>
    <w:rsid w:val="00CD1E0A"/>
    <w:rsid w:val="00CD2DE1"/>
    <w:rsid w:val="00CD3ED5"/>
    <w:rsid w:val="00CD40B2"/>
    <w:rsid w:val="00CD4667"/>
    <w:rsid w:val="00CD4AE4"/>
    <w:rsid w:val="00CD4CD5"/>
    <w:rsid w:val="00CD4D28"/>
    <w:rsid w:val="00CD509A"/>
    <w:rsid w:val="00CD5751"/>
    <w:rsid w:val="00CD61BB"/>
    <w:rsid w:val="00CD61C9"/>
    <w:rsid w:val="00CD6874"/>
    <w:rsid w:val="00CD725B"/>
    <w:rsid w:val="00CD7300"/>
    <w:rsid w:val="00CD744E"/>
    <w:rsid w:val="00CE0468"/>
    <w:rsid w:val="00CE19B8"/>
    <w:rsid w:val="00CE2AFB"/>
    <w:rsid w:val="00CE335D"/>
    <w:rsid w:val="00CE3594"/>
    <w:rsid w:val="00CE42B0"/>
    <w:rsid w:val="00CE49AA"/>
    <w:rsid w:val="00CE56D9"/>
    <w:rsid w:val="00CE5AF3"/>
    <w:rsid w:val="00CE6139"/>
    <w:rsid w:val="00CE6AEB"/>
    <w:rsid w:val="00CE6D21"/>
    <w:rsid w:val="00CE72A3"/>
    <w:rsid w:val="00CF0087"/>
    <w:rsid w:val="00CF0E6C"/>
    <w:rsid w:val="00CF1155"/>
    <w:rsid w:val="00CF1FF1"/>
    <w:rsid w:val="00CF244B"/>
    <w:rsid w:val="00CF2E32"/>
    <w:rsid w:val="00CF2F9A"/>
    <w:rsid w:val="00CF3121"/>
    <w:rsid w:val="00CF4371"/>
    <w:rsid w:val="00CF5A98"/>
    <w:rsid w:val="00CF5F70"/>
    <w:rsid w:val="00CF6396"/>
    <w:rsid w:val="00CF6963"/>
    <w:rsid w:val="00CF69AC"/>
    <w:rsid w:val="00CF711C"/>
    <w:rsid w:val="00CF7C7F"/>
    <w:rsid w:val="00CF7E33"/>
    <w:rsid w:val="00D0035A"/>
    <w:rsid w:val="00D00B7F"/>
    <w:rsid w:val="00D00F39"/>
    <w:rsid w:val="00D0275B"/>
    <w:rsid w:val="00D02BA8"/>
    <w:rsid w:val="00D02D31"/>
    <w:rsid w:val="00D03F02"/>
    <w:rsid w:val="00D044DA"/>
    <w:rsid w:val="00D04AB0"/>
    <w:rsid w:val="00D0510D"/>
    <w:rsid w:val="00D053D6"/>
    <w:rsid w:val="00D05F8F"/>
    <w:rsid w:val="00D06298"/>
    <w:rsid w:val="00D071B0"/>
    <w:rsid w:val="00D1003E"/>
    <w:rsid w:val="00D104CA"/>
    <w:rsid w:val="00D10D2B"/>
    <w:rsid w:val="00D110BB"/>
    <w:rsid w:val="00D1164E"/>
    <w:rsid w:val="00D11BE6"/>
    <w:rsid w:val="00D124EE"/>
    <w:rsid w:val="00D12C6A"/>
    <w:rsid w:val="00D12FBE"/>
    <w:rsid w:val="00D149EC"/>
    <w:rsid w:val="00D1551A"/>
    <w:rsid w:val="00D15950"/>
    <w:rsid w:val="00D15ECA"/>
    <w:rsid w:val="00D164B1"/>
    <w:rsid w:val="00D16C69"/>
    <w:rsid w:val="00D16FD7"/>
    <w:rsid w:val="00D170AF"/>
    <w:rsid w:val="00D179E7"/>
    <w:rsid w:val="00D17C32"/>
    <w:rsid w:val="00D2043E"/>
    <w:rsid w:val="00D2046F"/>
    <w:rsid w:val="00D20AE4"/>
    <w:rsid w:val="00D20AFE"/>
    <w:rsid w:val="00D20EC4"/>
    <w:rsid w:val="00D2145E"/>
    <w:rsid w:val="00D21747"/>
    <w:rsid w:val="00D23172"/>
    <w:rsid w:val="00D232BE"/>
    <w:rsid w:val="00D238C6"/>
    <w:rsid w:val="00D246CE"/>
    <w:rsid w:val="00D24E5F"/>
    <w:rsid w:val="00D24F28"/>
    <w:rsid w:val="00D24FF0"/>
    <w:rsid w:val="00D25017"/>
    <w:rsid w:val="00D25161"/>
    <w:rsid w:val="00D25AD2"/>
    <w:rsid w:val="00D25F87"/>
    <w:rsid w:val="00D261D2"/>
    <w:rsid w:val="00D264C4"/>
    <w:rsid w:val="00D300EC"/>
    <w:rsid w:val="00D3177A"/>
    <w:rsid w:val="00D31B16"/>
    <w:rsid w:val="00D32F30"/>
    <w:rsid w:val="00D3398F"/>
    <w:rsid w:val="00D347DB"/>
    <w:rsid w:val="00D34EEF"/>
    <w:rsid w:val="00D35459"/>
    <w:rsid w:val="00D357AD"/>
    <w:rsid w:val="00D35863"/>
    <w:rsid w:val="00D361C1"/>
    <w:rsid w:val="00D36311"/>
    <w:rsid w:val="00D36656"/>
    <w:rsid w:val="00D36709"/>
    <w:rsid w:val="00D3692F"/>
    <w:rsid w:val="00D36FB2"/>
    <w:rsid w:val="00D374F2"/>
    <w:rsid w:val="00D40343"/>
    <w:rsid w:val="00D4122E"/>
    <w:rsid w:val="00D4150C"/>
    <w:rsid w:val="00D41D51"/>
    <w:rsid w:val="00D426FB"/>
    <w:rsid w:val="00D43E76"/>
    <w:rsid w:val="00D43F24"/>
    <w:rsid w:val="00D446AD"/>
    <w:rsid w:val="00D4499F"/>
    <w:rsid w:val="00D44B57"/>
    <w:rsid w:val="00D44BA9"/>
    <w:rsid w:val="00D451D2"/>
    <w:rsid w:val="00D4608A"/>
    <w:rsid w:val="00D46C74"/>
    <w:rsid w:val="00D47050"/>
    <w:rsid w:val="00D4706C"/>
    <w:rsid w:val="00D476CB"/>
    <w:rsid w:val="00D4785D"/>
    <w:rsid w:val="00D5001E"/>
    <w:rsid w:val="00D50135"/>
    <w:rsid w:val="00D50605"/>
    <w:rsid w:val="00D51112"/>
    <w:rsid w:val="00D5198D"/>
    <w:rsid w:val="00D51F7E"/>
    <w:rsid w:val="00D5240A"/>
    <w:rsid w:val="00D528BE"/>
    <w:rsid w:val="00D5291A"/>
    <w:rsid w:val="00D53C17"/>
    <w:rsid w:val="00D54078"/>
    <w:rsid w:val="00D5418F"/>
    <w:rsid w:val="00D5419A"/>
    <w:rsid w:val="00D54B3B"/>
    <w:rsid w:val="00D55424"/>
    <w:rsid w:val="00D557FB"/>
    <w:rsid w:val="00D570FC"/>
    <w:rsid w:val="00D609D3"/>
    <w:rsid w:val="00D60A2B"/>
    <w:rsid w:val="00D60C98"/>
    <w:rsid w:val="00D61314"/>
    <w:rsid w:val="00D6172F"/>
    <w:rsid w:val="00D61E2B"/>
    <w:rsid w:val="00D62268"/>
    <w:rsid w:val="00D62AE4"/>
    <w:rsid w:val="00D62EA7"/>
    <w:rsid w:val="00D63ECD"/>
    <w:rsid w:val="00D65034"/>
    <w:rsid w:val="00D655D4"/>
    <w:rsid w:val="00D65D9B"/>
    <w:rsid w:val="00D663E3"/>
    <w:rsid w:val="00D66A12"/>
    <w:rsid w:val="00D673F2"/>
    <w:rsid w:val="00D708E9"/>
    <w:rsid w:val="00D70DC9"/>
    <w:rsid w:val="00D71015"/>
    <w:rsid w:val="00D71294"/>
    <w:rsid w:val="00D7131B"/>
    <w:rsid w:val="00D71C80"/>
    <w:rsid w:val="00D723EE"/>
    <w:rsid w:val="00D73334"/>
    <w:rsid w:val="00D73937"/>
    <w:rsid w:val="00D73FBE"/>
    <w:rsid w:val="00D7422C"/>
    <w:rsid w:val="00D7424E"/>
    <w:rsid w:val="00D742ED"/>
    <w:rsid w:val="00D74AFB"/>
    <w:rsid w:val="00D74EFA"/>
    <w:rsid w:val="00D74F34"/>
    <w:rsid w:val="00D74F3A"/>
    <w:rsid w:val="00D762D3"/>
    <w:rsid w:val="00D7675F"/>
    <w:rsid w:val="00D76A19"/>
    <w:rsid w:val="00D76DB1"/>
    <w:rsid w:val="00D803FF"/>
    <w:rsid w:val="00D8044D"/>
    <w:rsid w:val="00D8078B"/>
    <w:rsid w:val="00D80E15"/>
    <w:rsid w:val="00D81364"/>
    <w:rsid w:val="00D82449"/>
    <w:rsid w:val="00D8248D"/>
    <w:rsid w:val="00D82895"/>
    <w:rsid w:val="00D83147"/>
    <w:rsid w:val="00D83264"/>
    <w:rsid w:val="00D8327E"/>
    <w:rsid w:val="00D842AA"/>
    <w:rsid w:val="00D84DE2"/>
    <w:rsid w:val="00D853C0"/>
    <w:rsid w:val="00D86EB3"/>
    <w:rsid w:val="00D86F28"/>
    <w:rsid w:val="00D87DBD"/>
    <w:rsid w:val="00D901BB"/>
    <w:rsid w:val="00D90699"/>
    <w:rsid w:val="00D90A07"/>
    <w:rsid w:val="00D90B83"/>
    <w:rsid w:val="00D90BF9"/>
    <w:rsid w:val="00D90FC3"/>
    <w:rsid w:val="00D922C5"/>
    <w:rsid w:val="00D93073"/>
    <w:rsid w:val="00D9320E"/>
    <w:rsid w:val="00D933F0"/>
    <w:rsid w:val="00D93C2E"/>
    <w:rsid w:val="00D93F6A"/>
    <w:rsid w:val="00D94321"/>
    <w:rsid w:val="00D94CED"/>
    <w:rsid w:val="00D95476"/>
    <w:rsid w:val="00D96592"/>
    <w:rsid w:val="00D975DA"/>
    <w:rsid w:val="00DA052E"/>
    <w:rsid w:val="00DA0D72"/>
    <w:rsid w:val="00DA12EC"/>
    <w:rsid w:val="00DA12F5"/>
    <w:rsid w:val="00DA2784"/>
    <w:rsid w:val="00DA2E71"/>
    <w:rsid w:val="00DA2F38"/>
    <w:rsid w:val="00DA3DFC"/>
    <w:rsid w:val="00DA47D8"/>
    <w:rsid w:val="00DA4ECE"/>
    <w:rsid w:val="00DA562E"/>
    <w:rsid w:val="00DA59AF"/>
    <w:rsid w:val="00DA7657"/>
    <w:rsid w:val="00DA7F0A"/>
    <w:rsid w:val="00DB04EF"/>
    <w:rsid w:val="00DB0D39"/>
    <w:rsid w:val="00DB1170"/>
    <w:rsid w:val="00DB1A1A"/>
    <w:rsid w:val="00DB1BFC"/>
    <w:rsid w:val="00DB2FB2"/>
    <w:rsid w:val="00DB416E"/>
    <w:rsid w:val="00DB4278"/>
    <w:rsid w:val="00DB4EC6"/>
    <w:rsid w:val="00DB581E"/>
    <w:rsid w:val="00DB5D91"/>
    <w:rsid w:val="00DB66B6"/>
    <w:rsid w:val="00DB7467"/>
    <w:rsid w:val="00DB787D"/>
    <w:rsid w:val="00DB7C2C"/>
    <w:rsid w:val="00DB7EA4"/>
    <w:rsid w:val="00DC0AF0"/>
    <w:rsid w:val="00DC0F57"/>
    <w:rsid w:val="00DC150A"/>
    <w:rsid w:val="00DC1E4D"/>
    <w:rsid w:val="00DC2522"/>
    <w:rsid w:val="00DC25C3"/>
    <w:rsid w:val="00DC266C"/>
    <w:rsid w:val="00DC28C6"/>
    <w:rsid w:val="00DC3086"/>
    <w:rsid w:val="00DC385F"/>
    <w:rsid w:val="00DC39DF"/>
    <w:rsid w:val="00DC3EB4"/>
    <w:rsid w:val="00DC43A9"/>
    <w:rsid w:val="00DC459C"/>
    <w:rsid w:val="00DC46A8"/>
    <w:rsid w:val="00DC7594"/>
    <w:rsid w:val="00DC7E69"/>
    <w:rsid w:val="00DD071C"/>
    <w:rsid w:val="00DD0751"/>
    <w:rsid w:val="00DD1BBF"/>
    <w:rsid w:val="00DD210F"/>
    <w:rsid w:val="00DD2AD0"/>
    <w:rsid w:val="00DD3002"/>
    <w:rsid w:val="00DD328D"/>
    <w:rsid w:val="00DD32D6"/>
    <w:rsid w:val="00DD368B"/>
    <w:rsid w:val="00DD3F00"/>
    <w:rsid w:val="00DD49E9"/>
    <w:rsid w:val="00DD590C"/>
    <w:rsid w:val="00DD5D18"/>
    <w:rsid w:val="00DD5EFB"/>
    <w:rsid w:val="00DD622F"/>
    <w:rsid w:val="00DD62E2"/>
    <w:rsid w:val="00DD6809"/>
    <w:rsid w:val="00DD7035"/>
    <w:rsid w:val="00DD70A5"/>
    <w:rsid w:val="00DD74E9"/>
    <w:rsid w:val="00DD7568"/>
    <w:rsid w:val="00DD778B"/>
    <w:rsid w:val="00DD7DB8"/>
    <w:rsid w:val="00DE03A7"/>
    <w:rsid w:val="00DE03D8"/>
    <w:rsid w:val="00DE0769"/>
    <w:rsid w:val="00DE0B6A"/>
    <w:rsid w:val="00DE0D06"/>
    <w:rsid w:val="00DE18E5"/>
    <w:rsid w:val="00DE215F"/>
    <w:rsid w:val="00DE24DA"/>
    <w:rsid w:val="00DE26A0"/>
    <w:rsid w:val="00DE3B42"/>
    <w:rsid w:val="00DE50A2"/>
    <w:rsid w:val="00DE631E"/>
    <w:rsid w:val="00DE63C5"/>
    <w:rsid w:val="00DE6FB6"/>
    <w:rsid w:val="00DE737A"/>
    <w:rsid w:val="00DE7447"/>
    <w:rsid w:val="00DE7842"/>
    <w:rsid w:val="00DF0060"/>
    <w:rsid w:val="00DF079A"/>
    <w:rsid w:val="00DF0C6E"/>
    <w:rsid w:val="00DF0EED"/>
    <w:rsid w:val="00DF1211"/>
    <w:rsid w:val="00DF1421"/>
    <w:rsid w:val="00DF1C4B"/>
    <w:rsid w:val="00DF1E66"/>
    <w:rsid w:val="00DF2440"/>
    <w:rsid w:val="00DF2A20"/>
    <w:rsid w:val="00DF3046"/>
    <w:rsid w:val="00DF47AC"/>
    <w:rsid w:val="00DF4805"/>
    <w:rsid w:val="00DF4E78"/>
    <w:rsid w:val="00DF515B"/>
    <w:rsid w:val="00DF5252"/>
    <w:rsid w:val="00DF52EA"/>
    <w:rsid w:val="00DF54CC"/>
    <w:rsid w:val="00DF5F2E"/>
    <w:rsid w:val="00DF62B2"/>
    <w:rsid w:val="00DF651B"/>
    <w:rsid w:val="00DF6817"/>
    <w:rsid w:val="00DF6847"/>
    <w:rsid w:val="00DF73A4"/>
    <w:rsid w:val="00DF7DF8"/>
    <w:rsid w:val="00DF7DFD"/>
    <w:rsid w:val="00E004B0"/>
    <w:rsid w:val="00E0147D"/>
    <w:rsid w:val="00E01D71"/>
    <w:rsid w:val="00E02541"/>
    <w:rsid w:val="00E03AC5"/>
    <w:rsid w:val="00E03D8C"/>
    <w:rsid w:val="00E047A4"/>
    <w:rsid w:val="00E048F8"/>
    <w:rsid w:val="00E04A4E"/>
    <w:rsid w:val="00E058D5"/>
    <w:rsid w:val="00E05BC1"/>
    <w:rsid w:val="00E05FB9"/>
    <w:rsid w:val="00E05FE3"/>
    <w:rsid w:val="00E06E5C"/>
    <w:rsid w:val="00E075F4"/>
    <w:rsid w:val="00E07A39"/>
    <w:rsid w:val="00E07B3E"/>
    <w:rsid w:val="00E11363"/>
    <w:rsid w:val="00E126F2"/>
    <w:rsid w:val="00E12A86"/>
    <w:rsid w:val="00E12BF5"/>
    <w:rsid w:val="00E135CA"/>
    <w:rsid w:val="00E135DA"/>
    <w:rsid w:val="00E138AA"/>
    <w:rsid w:val="00E1468B"/>
    <w:rsid w:val="00E15035"/>
    <w:rsid w:val="00E154F0"/>
    <w:rsid w:val="00E163AF"/>
    <w:rsid w:val="00E16417"/>
    <w:rsid w:val="00E1655F"/>
    <w:rsid w:val="00E16A9C"/>
    <w:rsid w:val="00E17060"/>
    <w:rsid w:val="00E1755A"/>
    <w:rsid w:val="00E177A6"/>
    <w:rsid w:val="00E20A8D"/>
    <w:rsid w:val="00E20AEF"/>
    <w:rsid w:val="00E231EA"/>
    <w:rsid w:val="00E23B3F"/>
    <w:rsid w:val="00E23F7D"/>
    <w:rsid w:val="00E24346"/>
    <w:rsid w:val="00E2455E"/>
    <w:rsid w:val="00E248AD"/>
    <w:rsid w:val="00E24A83"/>
    <w:rsid w:val="00E250BE"/>
    <w:rsid w:val="00E2563B"/>
    <w:rsid w:val="00E25B84"/>
    <w:rsid w:val="00E272ED"/>
    <w:rsid w:val="00E30AC8"/>
    <w:rsid w:val="00E30F09"/>
    <w:rsid w:val="00E31180"/>
    <w:rsid w:val="00E314EC"/>
    <w:rsid w:val="00E31654"/>
    <w:rsid w:val="00E31FB2"/>
    <w:rsid w:val="00E3296F"/>
    <w:rsid w:val="00E32C62"/>
    <w:rsid w:val="00E3374C"/>
    <w:rsid w:val="00E3383F"/>
    <w:rsid w:val="00E3395F"/>
    <w:rsid w:val="00E33A92"/>
    <w:rsid w:val="00E33FE9"/>
    <w:rsid w:val="00E35840"/>
    <w:rsid w:val="00E35E20"/>
    <w:rsid w:val="00E35FEF"/>
    <w:rsid w:val="00E362B4"/>
    <w:rsid w:val="00E363C4"/>
    <w:rsid w:val="00E37074"/>
    <w:rsid w:val="00E37C6B"/>
    <w:rsid w:val="00E37FF3"/>
    <w:rsid w:val="00E4035C"/>
    <w:rsid w:val="00E40953"/>
    <w:rsid w:val="00E40AE4"/>
    <w:rsid w:val="00E41A88"/>
    <w:rsid w:val="00E4223A"/>
    <w:rsid w:val="00E4297C"/>
    <w:rsid w:val="00E42B1B"/>
    <w:rsid w:val="00E42C16"/>
    <w:rsid w:val="00E434FD"/>
    <w:rsid w:val="00E43C94"/>
    <w:rsid w:val="00E44767"/>
    <w:rsid w:val="00E44785"/>
    <w:rsid w:val="00E44A24"/>
    <w:rsid w:val="00E44B89"/>
    <w:rsid w:val="00E4602A"/>
    <w:rsid w:val="00E46587"/>
    <w:rsid w:val="00E468A5"/>
    <w:rsid w:val="00E46D0A"/>
    <w:rsid w:val="00E50169"/>
    <w:rsid w:val="00E51EED"/>
    <w:rsid w:val="00E528E2"/>
    <w:rsid w:val="00E52D07"/>
    <w:rsid w:val="00E54456"/>
    <w:rsid w:val="00E54DCA"/>
    <w:rsid w:val="00E54F5C"/>
    <w:rsid w:val="00E550B0"/>
    <w:rsid w:val="00E55A1D"/>
    <w:rsid w:val="00E565F3"/>
    <w:rsid w:val="00E5685C"/>
    <w:rsid w:val="00E56AD1"/>
    <w:rsid w:val="00E57316"/>
    <w:rsid w:val="00E6008A"/>
    <w:rsid w:val="00E60C6B"/>
    <w:rsid w:val="00E60EAA"/>
    <w:rsid w:val="00E61D31"/>
    <w:rsid w:val="00E627A9"/>
    <w:rsid w:val="00E62846"/>
    <w:rsid w:val="00E6298C"/>
    <w:rsid w:val="00E63213"/>
    <w:rsid w:val="00E63E23"/>
    <w:rsid w:val="00E64596"/>
    <w:rsid w:val="00E64624"/>
    <w:rsid w:val="00E646FB"/>
    <w:rsid w:val="00E64F8E"/>
    <w:rsid w:val="00E65104"/>
    <w:rsid w:val="00E651D6"/>
    <w:rsid w:val="00E65803"/>
    <w:rsid w:val="00E65DBC"/>
    <w:rsid w:val="00E6777A"/>
    <w:rsid w:val="00E70397"/>
    <w:rsid w:val="00E703B0"/>
    <w:rsid w:val="00E70656"/>
    <w:rsid w:val="00E70A00"/>
    <w:rsid w:val="00E70DBA"/>
    <w:rsid w:val="00E71052"/>
    <w:rsid w:val="00E71270"/>
    <w:rsid w:val="00E7187D"/>
    <w:rsid w:val="00E71CD4"/>
    <w:rsid w:val="00E71D6D"/>
    <w:rsid w:val="00E7204B"/>
    <w:rsid w:val="00E7244F"/>
    <w:rsid w:val="00E72E1A"/>
    <w:rsid w:val="00E73214"/>
    <w:rsid w:val="00E7419C"/>
    <w:rsid w:val="00E7424E"/>
    <w:rsid w:val="00E74AAC"/>
    <w:rsid w:val="00E75455"/>
    <w:rsid w:val="00E75C92"/>
    <w:rsid w:val="00E765F6"/>
    <w:rsid w:val="00E77270"/>
    <w:rsid w:val="00E77CEF"/>
    <w:rsid w:val="00E83180"/>
    <w:rsid w:val="00E834D3"/>
    <w:rsid w:val="00E84970"/>
    <w:rsid w:val="00E84E14"/>
    <w:rsid w:val="00E8509F"/>
    <w:rsid w:val="00E8510F"/>
    <w:rsid w:val="00E8681A"/>
    <w:rsid w:val="00E9025F"/>
    <w:rsid w:val="00E90309"/>
    <w:rsid w:val="00E90BF2"/>
    <w:rsid w:val="00E91418"/>
    <w:rsid w:val="00E9155A"/>
    <w:rsid w:val="00E928D9"/>
    <w:rsid w:val="00E93383"/>
    <w:rsid w:val="00E93B35"/>
    <w:rsid w:val="00E941B2"/>
    <w:rsid w:val="00E945BB"/>
    <w:rsid w:val="00E94601"/>
    <w:rsid w:val="00E95365"/>
    <w:rsid w:val="00E954E1"/>
    <w:rsid w:val="00E9566E"/>
    <w:rsid w:val="00E96E20"/>
    <w:rsid w:val="00E9779E"/>
    <w:rsid w:val="00E9787E"/>
    <w:rsid w:val="00E97ACA"/>
    <w:rsid w:val="00E97BF5"/>
    <w:rsid w:val="00EA1CF8"/>
    <w:rsid w:val="00EA21C8"/>
    <w:rsid w:val="00EA2E6F"/>
    <w:rsid w:val="00EA2F6C"/>
    <w:rsid w:val="00EA4106"/>
    <w:rsid w:val="00EA59FB"/>
    <w:rsid w:val="00EA6DF1"/>
    <w:rsid w:val="00EA6EEA"/>
    <w:rsid w:val="00EA75E2"/>
    <w:rsid w:val="00EA7AF3"/>
    <w:rsid w:val="00EA7B74"/>
    <w:rsid w:val="00EB0350"/>
    <w:rsid w:val="00EB0950"/>
    <w:rsid w:val="00EB0DF1"/>
    <w:rsid w:val="00EB1676"/>
    <w:rsid w:val="00EB230F"/>
    <w:rsid w:val="00EB2E70"/>
    <w:rsid w:val="00EB43E4"/>
    <w:rsid w:val="00EB54EE"/>
    <w:rsid w:val="00EB58BB"/>
    <w:rsid w:val="00EB5C93"/>
    <w:rsid w:val="00EB5E62"/>
    <w:rsid w:val="00EB6284"/>
    <w:rsid w:val="00EB6CF6"/>
    <w:rsid w:val="00EB72E9"/>
    <w:rsid w:val="00EB7427"/>
    <w:rsid w:val="00EB778B"/>
    <w:rsid w:val="00EB7966"/>
    <w:rsid w:val="00EC08A5"/>
    <w:rsid w:val="00EC1337"/>
    <w:rsid w:val="00EC14A2"/>
    <w:rsid w:val="00EC2059"/>
    <w:rsid w:val="00EC211D"/>
    <w:rsid w:val="00EC2156"/>
    <w:rsid w:val="00EC241A"/>
    <w:rsid w:val="00EC2B62"/>
    <w:rsid w:val="00EC2C49"/>
    <w:rsid w:val="00EC326C"/>
    <w:rsid w:val="00EC33CD"/>
    <w:rsid w:val="00EC3914"/>
    <w:rsid w:val="00EC3C0C"/>
    <w:rsid w:val="00EC41B8"/>
    <w:rsid w:val="00EC448D"/>
    <w:rsid w:val="00EC4626"/>
    <w:rsid w:val="00EC48A6"/>
    <w:rsid w:val="00EC49E9"/>
    <w:rsid w:val="00EC4D32"/>
    <w:rsid w:val="00EC4E37"/>
    <w:rsid w:val="00EC52DB"/>
    <w:rsid w:val="00EC58B0"/>
    <w:rsid w:val="00EC5C89"/>
    <w:rsid w:val="00EC5F59"/>
    <w:rsid w:val="00EC66B8"/>
    <w:rsid w:val="00EC6DAD"/>
    <w:rsid w:val="00EC6E73"/>
    <w:rsid w:val="00EC7919"/>
    <w:rsid w:val="00ED0506"/>
    <w:rsid w:val="00ED0529"/>
    <w:rsid w:val="00ED10D6"/>
    <w:rsid w:val="00ED1620"/>
    <w:rsid w:val="00ED1696"/>
    <w:rsid w:val="00ED16B7"/>
    <w:rsid w:val="00ED1869"/>
    <w:rsid w:val="00ED1C76"/>
    <w:rsid w:val="00ED2198"/>
    <w:rsid w:val="00ED240B"/>
    <w:rsid w:val="00ED2913"/>
    <w:rsid w:val="00ED2DA2"/>
    <w:rsid w:val="00ED3A7E"/>
    <w:rsid w:val="00ED3C84"/>
    <w:rsid w:val="00ED46EB"/>
    <w:rsid w:val="00ED4EEB"/>
    <w:rsid w:val="00ED578A"/>
    <w:rsid w:val="00ED5BFC"/>
    <w:rsid w:val="00ED6296"/>
    <w:rsid w:val="00ED63C4"/>
    <w:rsid w:val="00ED6505"/>
    <w:rsid w:val="00ED6E15"/>
    <w:rsid w:val="00ED798F"/>
    <w:rsid w:val="00ED7B48"/>
    <w:rsid w:val="00ED7C55"/>
    <w:rsid w:val="00ED7E68"/>
    <w:rsid w:val="00EE0091"/>
    <w:rsid w:val="00EE136A"/>
    <w:rsid w:val="00EE1A17"/>
    <w:rsid w:val="00EE1D23"/>
    <w:rsid w:val="00EE2B60"/>
    <w:rsid w:val="00EE2C11"/>
    <w:rsid w:val="00EE3293"/>
    <w:rsid w:val="00EE33D0"/>
    <w:rsid w:val="00EE3F50"/>
    <w:rsid w:val="00EE48F4"/>
    <w:rsid w:val="00EE514F"/>
    <w:rsid w:val="00EE5479"/>
    <w:rsid w:val="00EE5BBA"/>
    <w:rsid w:val="00EE7108"/>
    <w:rsid w:val="00EE7AA8"/>
    <w:rsid w:val="00EF0851"/>
    <w:rsid w:val="00EF1B77"/>
    <w:rsid w:val="00EF28B6"/>
    <w:rsid w:val="00EF2A09"/>
    <w:rsid w:val="00EF2F42"/>
    <w:rsid w:val="00EF4F0D"/>
    <w:rsid w:val="00EF5154"/>
    <w:rsid w:val="00EF5A1A"/>
    <w:rsid w:val="00EF6366"/>
    <w:rsid w:val="00EF7751"/>
    <w:rsid w:val="00EF7C53"/>
    <w:rsid w:val="00EF7C7A"/>
    <w:rsid w:val="00EF7F0A"/>
    <w:rsid w:val="00F00296"/>
    <w:rsid w:val="00F006C7"/>
    <w:rsid w:val="00F006CE"/>
    <w:rsid w:val="00F0092E"/>
    <w:rsid w:val="00F00C30"/>
    <w:rsid w:val="00F01057"/>
    <w:rsid w:val="00F01065"/>
    <w:rsid w:val="00F01615"/>
    <w:rsid w:val="00F01886"/>
    <w:rsid w:val="00F030E0"/>
    <w:rsid w:val="00F030F6"/>
    <w:rsid w:val="00F031B8"/>
    <w:rsid w:val="00F03D04"/>
    <w:rsid w:val="00F03D4F"/>
    <w:rsid w:val="00F0537B"/>
    <w:rsid w:val="00F05592"/>
    <w:rsid w:val="00F0571B"/>
    <w:rsid w:val="00F05C7B"/>
    <w:rsid w:val="00F05E9C"/>
    <w:rsid w:val="00F06477"/>
    <w:rsid w:val="00F06A11"/>
    <w:rsid w:val="00F06B64"/>
    <w:rsid w:val="00F06CE0"/>
    <w:rsid w:val="00F07983"/>
    <w:rsid w:val="00F10583"/>
    <w:rsid w:val="00F10599"/>
    <w:rsid w:val="00F10C37"/>
    <w:rsid w:val="00F10E02"/>
    <w:rsid w:val="00F11D58"/>
    <w:rsid w:val="00F11FB3"/>
    <w:rsid w:val="00F12049"/>
    <w:rsid w:val="00F12E5F"/>
    <w:rsid w:val="00F13AD0"/>
    <w:rsid w:val="00F13F73"/>
    <w:rsid w:val="00F140AC"/>
    <w:rsid w:val="00F14A1B"/>
    <w:rsid w:val="00F156E7"/>
    <w:rsid w:val="00F16BBB"/>
    <w:rsid w:val="00F17AD9"/>
    <w:rsid w:val="00F22475"/>
    <w:rsid w:val="00F2283C"/>
    <w:rsid w:val="00F23426"/>
    <w:rsid w:val="00F23499"/>
    <w:rsid w:val="00F234EF"/>
    <w:rsid w:val="00F23637"/>
    <w:rsid w:val="00F25150"/>
    <w:rsid w:val="00F251AB"/>
    <w:rsid w:val="00F255BE"/>
    <w:rsid w:val="00F26442"/>
    <w:rsid w:val="00F26824"/>
    <w:rsid w:val="00F26BB4"/>
    <w:rsid w:val="00F2784E"/>
    <w:rsid w:val="00F30146"/>
    <w:rsid w:val="00F3050A"/>
    <w:rsid w:val="00F30F0B"/>
    <w:rsid w:val="00F31B34"/>
    <w:rsid w:val="00F3219A"/>
    <w:rsid w:val="00F32F60"/>
    <w:rsid w:val="00F33440"/>
    <w:rsid w:val="00F335BF"/>
    <w:rsid w:val="00F33B94"/>
    <w:rsid w:val="00F33D60"/>
    <w:rsid w:val="00F3431B"/>
    <w:rsid w:val="00F34AB5"/>
    <w:rsid w:val="00F354BF"/>
    <w:rsid w:val="00F35EF3"/>
    <w:rsid w:val="00F37832"/>
    <w:rsid w:val="00F4021A"/>
    <w:rsid w:val="00F408C7"/>
    <w:rsid w:val="00F40FF3"/>
    <w:rsid w:val="00F41446"/>
    <w:rsid w:val="00F417AE"/>
    <w:rsid w:val="00F41C6A"/>
    <w:rsid w:val="00F4209F"/>
    <w:rsid w:val="00F42132"/>
    <w:rsid w:val="00F42166"/>
    <w:rsid w:val="00F4298F"/>
    <w:rsid w:val="00F43FAE"/>
    <w:rsid w:val="00F45284"/>
    <w:rsid w:val="00F4545F"/>
    <w:rsid w:val="00F45F3A"/>
    <w:rsid w:val="00F46463"/>
    <w:rsid w:val="00F479B1"/>
    <w:rsid w:val="00F502FB"/>
    <w:rsid w:val="00F50399"/>
    <w:rsid w:val="00F50609"/>
    <w:rsid w:val="00F50D98"/>
    <w:rsid w:val="00F51257"/>
    <w:rsid w:val="00F52A12"/>
    <w:rsid w:val="00F53083"/>
    <w:rsid w:val="00F53245"/>
    <w:rsid w:val="00F53870"/>
    <w:rsid w:val="00F53AA1"/>
    <w:rsid w:val="00F54565"/>
    <w:rsid w:val="00F54697"/>
    <w:rsid w:val="00F54AB4"/>
    <w:rsid w:val="00F54B2C"/>
    <w:rsid w:val="00F54FB5"/>
    <w:rsid w:val="00F5665B"/>
    <w:rsid w:val="00F568A5"/>
    <w:rsid w:val="00F569C0"/>
    <w:rsid w:val="00F56D3D"/>
    <w:rsid w:val="00F57345"/>
    <w:rsid w:val="00F574F5"/>
    <w:rsid w:val="00F57A71"/>
    <w:rsid w:val="00F57E19"/>
    <w:rsid w:val="00F60168"/>
    <w:rsid w:val="00F618A8"/>
    <w:rsid w:val="00F62147"/>
    <w:rsid w:val="00F62BC3"/>
    <w:rsid w:val="00F63353"/>
    <w:rsid w:val="00F64417"/>
    <w:rsid w:val="00F64C02"/>
    <w:rsid w:val="00F65598"/>
    <w:rsid w:val="00F65C49"/>
    <w:rsid w:val="00F65DEA"/>
    <w:rsid w:val="00F66108"/>
    <w:rsid w:val="00F66A5B"/>
    <w:rsid w:val="00F66E9E"/>
    <w:rsid w:val="00F676F5"/>
    <w:rsid w:val="00F67AB4"/>
    <w:rsid w:val="00F67AC2"/>
    <w:rsid w:val="00F67E34"/>
    <w:rsid w:val="00F706E0"/>
    <w:rsid w:val="00F7092A"/>
    <w:rsid w:val="00F709CC"/>
    <w:rsid w:val="00F70D7A"/>
    <w:rsid w:val="00F70EE1"/>
    <w:rsid w:val="00F72B6A"/>
    <w:rsid w:val="00F73BFF"/>
    <w:rsid w:val="00F748A4"/>
    <w:rsid w:val="00F748E8"/>
    <w:rsid w:val="00F74FBD"/>
    <w:rsid w:val="00F75618"/>
    <w:rsid w:val="00F75D37"/>
    <w:rsid w:val="00F769EF"/>
    <w:rsid w:val="00F76CBE"/>
    <w:rsid w:val="00F76DF0"/>
    <w:rsid w:val="00F77AD2"/>
    <w:rsid w:val="00F77D4D"/>
    <w:rsid w:val="00F803FF"/>
    <w:rsid w:val="00F81A0C"/>
    <w:rsid w:val="00F81FF6"/>
    <w:rsid w:val="00F82187"/>
    <w:rsid w:val="00F8230E"/>
    <w:rsid w:val="00F8248F"/>
    <w:rsid w:val="00F82E62"/>
    <w:rsid w:val="00F838D8"/>
    <w:rsid w:val="00F84622"/>
    <w:rsid w:val="00F84945"/>
    <w:rsid w:val="00F856F0"/>
    <w:rsid w:val="00F85E42"/>
    <w:rsid w:val="00F866E0"/>
    <w:rsid w:val="00F87402"/>
    <w:rsid w:val="00F87A82"/>
    <w:rsid w:val="00F87FE6"/>
    <w:rsid w:val="00F913CD"/>
    <w:rsid w:val="00F91BFB"/>
    <w:rsid w:val="00F9228F"/>
    <w:rsid w:val="00F926A1"/>
    <w:rsid w:val="00F92EBC"/>
    <w:rsid w:val="00F930DE"/>
    <w:rsid w:val="00F94291"/>
    <w:rsid w:val="00F944E3"/>
    <w:rsid w:val="00F94D4B"/>
    <w:rsid w:val="00F9511C"/>
    <w:rsid w:val="00F953F3"/>
    <w:rsid w:val="00F9594B"/>
    <w:rsid w:val="00F95D4D"/>
    <w:rsid w:val="00F95F3D"/>
    <w:rsid w:val="00F9713A"/>
    <w:rsid w:val="00F9775D"/>
    <w:rsid w:val="00F97D36"/>
    <w:rsid w:val="00F97DCB"/>
    <w:rsid w:val="00FA033C"/>
    <w:rsid w:val="00FA0E47"/>
    <w:rsid w:val="00FA0F5C"/>
    <w:rsid w:val="00FA1D2D"/>
    <w:rsid w:val="00FA2D64"/>
    <w:rsid w:val="00FA3354"/>
    <w:rsid w:val="00FA34B1"/>
    <w:rsid w:val="00FA42CD"/>
    <w:rsid w:val="00FA44C3"/>
    <w:rsid w:val="00FA481E"/>
    <w:rsid w:val="00FA56F6"/>
    <w:rsid w:val="00FA59A3"/>
    <w:rsid w:val="00FA6A59"/>
    <w:rsid w:val="00FA6D18"/>
    <w:rsid w:val="00FA6E1B"/>
    <w:rsid w:val="00FB03C9"/>
    <w:rsid w:val="00FB19E3"/>
    <w:rsid w:val="00FB1A46"/>
    <w:rsid w:val="00FB23F4"/>
    <w:rsid w:val="00FB335F"/>
    <w:rsid w:val="00FB4105"/>
    <w:rsid w:val="00FB47A4"/>
    <w:rsid w:val="00FB4A26"/>
    <w:rsid w:val="00FB6123"/>
    <w:rsid w:val="00FB6B6E"/>
    <w:rsid w:val="00FB729D"/>
    <w:rsid w:val="00FB78E4"/>
    <w:rsid w:val="00FB7A70"/>
    <w:rsid w:val="00FC0152"/>
    <w:rsid w:val="00FC036E"/>
    <w:rsid w:val="00FC11C9"/>
    <w:rsid w:val="00FC183A"/>
    <w:rsid w:val="00FC1C14"/>
    <w:rsid w:val="00FC2347"/>
    <w:rsid w:val="00FC27C4"/>
    <w:rsid w:val="00FC39CF"/>
    <w:rsid w:val="00FC39DF"/>
    <w:rsid w:val="00FC429B"/>
    <w:rsid w:val="00FC4D2E"/>
    <w:rsid w:val="00FC50CE"/>
    <w:rsid w:val="00FC5CC9"/>
    <w:rsid w:val="00FC6080"/>
    <w:rsid w:val="00FC6583"/>
    <w:rsid w:val="00FC73BF"/>
    <w:rsid w:val="00FC7460"/>
    <w:rsid w:val="00FD0999"/>
    <w:rsid w:val="00FD1947"/>
    <w:rsid w:val="00FD277A"/>
    <w:rsid w:val="00FD3A22"/>
    <w:rsid w:val="00FD43C4"/>
    <w:rsid w:val="00FD47EF"/>
    <w:rsid w:val="00FD5DAF"/>
    <w:rsid w:val="00FD6084"/>
    <w:rsid w:val="00FD60B8"/>
    <w:rsid w:val="00FD68B8"/>
    <w:rsid w:val="00FD72F7"/>
    <w:rsid w:val="00FE0444"/>
    <w:rsid w:val="00FE05E3"/>
    <w:rsid w:val="00FE0D60"/>
    <w:rsid w:val="00FE1318"/>
    <w:rsid w:val="00FE249B"/>
    <w:rsid w:val="00FE317A"/>
    <w:rsid w:val="00FE3F3E"/>
    <w:rsid w:val="00FE4802"/>
    <w:rsid w:val="00FE5957"/>
    <w:rsid w:val="00FE5B04"/>
    <w:rsid w:val="00FE6047"/>
    <w:rsid w:val="00FE630E"/>
    <w:rsid w:val="00FE64C0"/>
    <w:rsid w:val="00FE6BB2"/>
    <w:rsid w:val="00FE704E"/>
    <w:rsid w:val="00FE714E"/>
    <w:rsid w:val="00FE7A6A"/>
    <w:rsid w:val="00FE7AA4"/>
    <w:rsid w:val="00FF08A5"/>
    <w:rsid w:val="00FF14A8"/>
    <w:rsid w:val="00FF2471"/>
    <w:rsid w:val="00FF31BB"/>
    <w:rsid w:val="00FF33ED"/>
    <w:rsid w:val="00FF3869"/>
    <w:rsid w:val="00FF3B2D"/>
    <w:rsid w:val="00FF3CF1"/>
    <w:rsid w:val="00FF4591"/>
    <w:rsid w:val="00FF47F8"/>
    <w:rsid w:val="00FF4818"/>
    <w:rsid w:val="00FF5307"/>
    <w:rsid w:val="00FF61DE"/>
    <w:rsid w:val="00FF62AC"/>
    <w:rsid w:val="00FF6435"/>
    <w:rsid w:val="00FF7501"/>
    <w:rsid w:val="00FF7A21"/>
    <w:rsid w:val="00FF7DBB"/>
    <w:rsid w:val="5A80775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1E2DE"/>
  <w15:chartTrackingRefBased/>
  <w15:docId w15:val="{3E12517B-BAE9-469C-A5C9-281F24C6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wissReSans" w:hAnsi="SwissReSans"/>
      <w:sz w:val="22"/>
      <w:lang w:val="de-CH" w:eastAsia="de-DE"/>
    </w:rPr>
  </w:style>
  <w:style w:type="paragraph" w:styleId="Titolo1">
    <w:name w:val="heading 1"/>
    <w:basedOn w:val="Normale"/>
    <w:next w:val="Normale"/>
    <w:link w:val="Titolo1Carattere"/>
    <w:uiPriority w:val="9"/>
    <w:qFormat/>
    <w:rsid w:val="000E08BD"/>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0E08B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0E08BD"/>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qFormat/>
    <w:rsid w:val="000E08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D94CED"/>
    <w:pPr>
      <w:keepNext/>
      <w:autoSpaceDE w:val="0"/>
      <w:autoSpaceDN w:val="0"/>
      <w:adjustRightInd w:val="0"/>
      <w:spacing w:line="360" w:lineRule="auto"/>
      <w:ind w:left="230"/>
      <w:outlineLvl w:val="4"/>
    </w:pPr>
    <w:rPr>
      <w:rFonts w:ascii="Garamond" w:hAnsi="Garamond"/>
      <w:szCs w:val="24"/>
      <w:lang w:val="de-DE" w:eastAsia="it-IT"/>
    </w:rPr>
  </w:style>
  <w:style w:type="paragraph" w:styleId="Titolo6">
    <w:name w:val="heading 6"/>
    <w:basedOn w:val="Normale"/>
    <w:next w:val="Normale"/>
    <w:link w:val="Titolo6Carattere"/>
    <w:qFormat/>
    <w:rsid w:val="00D94CED"/>
    <w:pPr>
      <w:keepNext/>
      <w:spacing w:after="200" w:line="288" w:lineRule="auto"/>
      <w:ind w:left="360"/>
      <w:jc w:val="center"/>
      <w:outlineLvl w:val="5"/>
    </w:pPr>
    <w:rPr>
      <w:rFonts w:ascii="Tahoma" w:hAnsi="Tahoma" w:cs="Tahoma"/>
      <w:b/>
      <w:i/>
      <w:iCs/>
      <w:sz w:val="20"/>
      <w:lang w:val="it-IT" w:eastAsia="it-IT"/>
    </w:rPr>
  </w:style>
  <w:style w:type="paragraph" w:styleId="Titolo7">
    <w:name w:val="heading 7"/>
    <w:basedOn w:val="Normale"/>
    <w:next w:val="Normale"/>
    <w:link w:val="Titolo7Carattere"/>
    <w:qFormat/>
    <w:rsid w:val="00D94CED"/>
    <w:pPr>
      <w:keepNext/>
      <w:tabs>
        <w:tab w:val="left" w:pos="1495"/>
      </w:tabs>
      <w:autoSpaceDE w:val="0"/>
      <w:autoSpaceDN w:val="0"/>
      <w:adjustRightInd w:val="0"/>
      <w:spacing w:line="360" w:lineRule="auto"/>
      <w:ind w:left="345"/>
      <w:outlineLvl w:val="6"/>
    </w:pPr>
    <w:rPr>
      <w:rFonts w:ascii="Garamond" w:hAnsi="Garamond"/>
      <w:szCs w:val="24"/>
      <w:lang w:val="de-DE" w:eastAsia="it-IT"/>
    </w:rPr>
  </w:style>
  <w:style w:type="paragraph" w:styleId="Titolo8">
    <w:name w:val="heading 8"/>
    <w:basedOn w:val="Normale"/>
    <w:next w:val="Normale"/>
    <w:link w:val="Titolo8Carattere"/>
    <w:qFormat/>
    <w:rsid w:val="00D94CED"/>
    <w:pPr>
      <w:keepNext/>
      <w:widowControl w:val="0"/>
      <w:tabs>
        <w:tab w:val="left" w:pos="0"/>
      </w:tabs>
      <w:spacing w:after="200" w:line="288" w:lineRule="auto"/>
      <w:ind w:left="60"/>
      <w:jc w:val="center"/>
      <w:outlineLvl w:val="7"/>
    </w:pPr>
    <w:rPr>
      <w:rFonts w:ascii="Tahoma" w:hAnsi="Tahoma" w:cs="Tahoma"/>
      <w:b/>
      <w:i/>
      <w:iCs/>
      <w:w w:val="0"/>
      <w:sz w:val="20"/>
      <w:lang w:val="it-IT" w:eastAsia="it-IT"/>
    </w:rPr>
  </w:style>
  <w:style w:type="paragraph" w:styleId="Titolo9">
    <w:name w:val="heading 9"/>
    <w:basedOn w:val="Normale"/>
    <w:next w:val="Normale"/>
    <w:link w:val="Titolo9Carattere"/>
    <w:qFormat/>
    <w:rsid w:val="00D94CED"/>
    <w:pPr>
      <w:keepNext/>
      <w:spacing w:after="200" w:line="360" w:lineRule="auto"/>
      <w:ind w:left="60"/>
      <w:jc w:val="center"/>
      <w:outlineLvl w:val="8"/>
    </w:pPr>
    <w:rPr>
      <w:rFonts w:ascii="Garamond" w:hAnsi="Garamond" w:cs="Tahoma"/>
      <w:b/>
      <w:bCs/>
      <w:i/>
      <w:iCs/>
      <w:kern w:val="1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B74A3"/>
    <w:pPr>
      <w:tabs>
        <w:tab w:val="center" w:pos="4320"/>
        <w:tab w:val="right" w:pos="8640"/>
      </w:tabs>
    </w:pPr>
  </w:style>
  <w:style w:type="paragraph" w:styleId="Testofumetto">
    <w:name w:val="Balloon Text"/>
    <w:basedOn w:val="Normale"/>
    <w:link w:val="TestofumettoCarattere"/>
    <w:uiPriority w:val="99"/>
    <w:semiHidden/>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sid w:val="00016360"/>
    <w:rPr>
      <w:rFonts w:ascii="SwissReSans" w:hAnsi="SwissReSans"/>
      <w:sz w:val="22"/>
      <w:lang w:val="de-CH" w:eastAsia="de-DE"/>
    </w:rPr>
  </w:style>
  <w:style w:type="paragraph" w:styleId="Corpotesto">
    <w:name w:val="Body Text"/>
    <w:aliases w:val="bt,bt wide,Corpo del testo"/>
    <w:basedOn w:val="Normale"/>
    <w:link w:val="CorpotestoCarattere"/>
    <w:rsid w:val="003B74A3"/>
    <w:pPr>
      <w:jc w:val="both"/>
    </w:pPr>
    <w:rPr>
      <w:rFonts w:ascii="Arial" w:hAnsi="Arial"/>
      <w:sz w:val="20"/>
      <w:lang w:val="it-IT" w:eastAsia="it-IT"/>
    </w:rPr>
  </w:style>
  <w:style w:type="paragraph" w:customStyle="1" w:styleId="Rientrocorpodeltesto21">
    <w:name w:val="Rientro corpo del testo 21"/>
    <w:basedOn w:val="Normale"/>
    <w:pPr>
      <w:ind w:left="720" w:hanging="12"/>
      <w:jc w:val="both"/>
    </w:pPr>
    <w:rPr>
      <w:rFonts w:ascii="Arial" w:hAnsi="Arial"/>
      <w:sz w:val="20"/>
      <w:lang w:val="it-IT" w:eastAsia="it-IT"/>
    </w:rPr>
  </w:style>
  <w:style w:type="paragraph" w:customStyle="1" w:styleId="Corpodeltesto21">
    <w:name w:val="Corpo del testo 21"/>
    <w:basedOn w:val="Normale"/>
    <w:pPr>
      <w:ind w:left="426" w:hanging="426"/>
      <w:jc w:val="both"/>
    </w:pPr>
    <w:rPr>
      <w:rFonts w:ascii="Arial" w:hAnsi="Arial"/>
      <w:sz w:val="20"/>
      <w:lang w:val="it-IT" w:eastAsia="it-IT"/>
    </w:rPr>
  </w:style>
  <w:style w:type="paragraph" w:styleId="Rientrocorpodeltesto3">
    <w:name w:val="Body Text Indent 3"/>
    <w:basedOn w:val="Normale"/>
    <w:link w:val="Rientrocorpodeltesto3Carattere"/>
    <w:rsid w:val="003B74A3"/>
    <w:pPr>
      <w:spacing w:after="120"/>
      <w:ind w:left="283"/>
    </w:pPr>
    <w:rPr>
      <w:sz w:val="16"/>
      <w:szCs w:val="16"/>
    </w:rPr>
  </w:style>
  <w:style w:type="paragraph" w:customStyle="1" w:styleId="Rientrocorpodeltesto31">
    <w:name w:val="Rientro corpo del testo 31"/>
    <w:basedOn w:val="Normale"/>
    <w:pPr>
      <w:ind w:left="426"/>
      <w:jc w:val="both"/>
    </w:pPr>
    <w:rPr>
      <w:rFonts w:ascii="Arial" w:hAnsi="Arial"/>
      <w:sz w:val="20"/>
      <w:lang w:val="it-IT" w:eastAsia="it-IT"/>
    </w:rPr>
  </w:style>
  <w:style w:type="paragraph" w:styleId="Testonotaapidipagina">
    <w:name w:val="footnote text"/>
    <w:aliases w:val="Text poznámky pod čiarou 007,_Poznámka pod čiarou"/>
    <w:basedOn w:val="Normale"/>
    <w:link w:val="TestonotaapidipaginaCarattere"/>
    <w:uiPriority w:val="99"/>
    <w:rsid w:val="003B74A3"/>
    <w:rPr>
      <w:sz w:val="20"/>
    </w:rPr>
  </w:style>
  <w:style w:type="character" w:styleId="Rimandonotaapidipagina">
    <w:name w:val="footnote reference"/>
    <w:uiPriority w:val="99"/>
    <w:rsid w:val="003B74A3"/>
    <w:rPr>
      <w:vertAlign w:val="superscript"/>
    </w:rPr>
  </w:style>
  <w:style w:type="character" w:styleId="Rimandocommento">
    <w:name w:val="annotation reference"/>
    <w:uiPriority w:val="99"/>
    <w:semiHidden/>
    <w:rPr>
      <w:sz w:val="16"/>
      <w:szCs w:val="16"/>
    </w:rPr>
  </w:style>
  <w:style w:type="paragraph" w:styleId="Testocommento">
    <w:name w:val="annotation text"/>
    <w:basedOn w:val="Normale"/>
    <w:link w:val="TestocommentoCarattere"/>
    <w:uiPriority w:val="99"/>
    <w:rPr>
      <w:sz w:val="20"/>
    </w:rPr>
  </w:style>
  <w:style w:type="paragraph" w:styleId="Soggettocommento">
    <w:name w:val="annotation subject"/>
    <w:basedOn w:val="Testocommento"/>
    <w:next w:val="Testocommento"/>
    <w:link w:val="SoggettocommentoCarattere"/>
    <w:rsid w:val="003B74A3"/>
    <w:rPr>
      <w:b/>
      <w:bCs/>
    </w:rPr>
  </w:style>
  <w:style w:type="paragraph" w:customStyle="1" w:styleId="TESTOr">
    <w:name w:val="TESTOr"/>
    <w:basedOn w:val="Normale"/>
    <w:pPr>
      <w:spacing w:after="120"/>
      <w:ind w:left="567" w:hanging="567"/>
      <w:jc w:val="both"/>
    </w:pPr>
    <w:rPr>
      <w:rFonts w:ascii="Times New Roman" w:hAnsi="Times New Roman"/>
      <w:lang w:val="it-IT" w:eastAsia="it-IT"/>
    </w:rPr>
  </w:style>
  <w:style w:type="paragraph" w:customStyle="1" w:styleId="PUNTO">
    <w:name w:val="PUNTO"/>
    <w:basedOn w:val="Normale"/>
    <w:pPr>
      <w:spacing w:after="120"/>
      <w:ind w:left="567"/>
      <w:jc w:val="both"/>
    </w:pPr>
    <w:rPr>
      <w:rFonts w:ascii="Times New Roman" w:hAnsi="Times New Roman"/>
      <w:lang w:val="it-IT" w:eastAsia="it-IT"/>
    </w:rPr>
  </w:style>
  <w:style w:type="character" w:styleId="Collegamentoipertestuale">
    <w:name w:val="Hyperlink"/>
    <w:uiPriority w:val="99"/>
    <w:rPr>
      <w:color w:val="0000FF"/>
      <w:u w:val="single"/>
    </w:rPr>
  </w:style>
  <w:style w:type="character" w:customStyle="1" w:styleId="StileMessaggioDiPostaElettronica321">
    <w:name w:val="StileMessaggioDiPostaElettronica321"/>
    <w:semiHidden/>
    <w:rPr>
      <w:rFonts w:ascii="Arial" w:hAnsi="Arial" w:cs="Arial"/>
      <w:color w:val="000080"/>
      <w:sz w:val="20"/>
      <w:szCs w:val="20"/>
    </w:rPr>
  </w:style>
  <w:style w:type="paragraph" w:styleId="Revisione">
    <w:name w:val="Revision"/>
    <w:hidden/>
    <w:uiPriority w:val="99"/>
    <w:semiHidden/>
    <w:rsid w:val="007B4492"/>
    <w:rPr>
      <w:rFonts w:ascii="SwissReSans" w:hAnsi="SwissReSans"/>
      <w:sz w:val="22"/>
      <w:lang w:val="de-CH" w:eastAsia="de-DE"/>
    </w:rPr>
  </w:style>
  <w:style w:type="character" w:customStyle="1" w:styleId="Titolo1Carattere">
    <w:name w:val="Titolo 1 Carattere"/>
    <w:link w:val="Titolo1"/>
    <w:uiPriority w:val="9"/>
    <w:rsid w:val="000E08BD"/>
    <w:rPr>
      <w:rFonts w:ascii="Calibri Light" w:eastAsia="Times New Roman" w:hAnsi="Calibri Light" w:cs="Times New Roman"/>
      <w:b/>
      <w:bCs/>
      <w:kern w:val="32"/>
      <w:sz w:val="32"/>
      <w:szCs w:val="32"/>
      <w:lang w:val="de-CH" w:eastAsia="de-DE"/>
    </w:rPr>
  </w:style>
  <w:style w:type="character" w:customStyle="1" w:styleId="Titolo2Carattere">
    <w:name w:val="Titolo 2 Carattere"/>
    <w:link w:val="Titolo2"/>
    <w:uiPriority w:val="9"/>
    <w:rsid w:val="000E08BD"/>
    <w:rPr>
      <w:rFonts w:ascii="Calibri Light" w:eastAsia="Times New Roman" w:hAnsi="Calibri Light" w:cs="Times New Roman"/>
      <w:b/>
      <w:bCs/>
      <w:i/>
      <w:iCs/>
      <w:sz w:val="28"/>
      <w:szCs w:val="28"/>
      <w:lang w:val="de-CH" w:eastAsia="de-DE"/>
    </w:rPr>
  </w:style>
  <w:style w:type="character" w:customStyle="1" w:styleId="Titolo3Carattere">
    <w:name w:val="Titolo 3 Carattere"/>
    <w:link w:val="Titolo3"/>
    <w:uiPriority w:val="9"/>
    <w:rsid w:val="000E08BD"/>
    <w:rPr>
      <w:rFonts w:ascii="Calibri Light" w:eastAsia="Times New Roman" w:hAnsi="Calibri Light" w:cs="Times New Roman"/>
      <w:b/>
      <w:bCs/>
      <w:sz w:val="26"/>
      <w:szCs w:val="26"/>
      <w:lang w:val="de-CH" w:eastAsia="de-DE"/>
    </w:rPr>
  </w:style>
  <w:style w:type="character" w:customStyle="1" w:styleId="Titolo4Carattere">
    <w:name w:val="Titolo 4 Carattere"/>
    <w:link w:val="Titolo4"/>
    <w:uiPriority w:val="9"/>
    <w:rsid w:val="000E08BD"/>
    <w:rPr>
      <w:rFonts w:ascii="Calibri" w:eastAsia="Times New Roman" w:hAnsi="Calibri" w:cs="Times New Roman"/>
      <w:b/>
      <w:bCs/>
      <w:sz w:val="28"/>
      <w:szCs w:val="28"/>
      <w:lang w:val="de-CH" w:eastAsia="de-DE"/>
    </w:rPr>
  </w:style>
  <w:style w:type="paragraph" w:styleId="Nessunaspaziatura">
    <w:name w:val="No Spacing"/>
    <w:uiPriority w:val="1"/>
    <w:qFormat/>
    <w:rsid w:val="00C77530"/>
    <w:rPr>
      <w:rFonts w:ascii="SwissReSans" w:hAnsi="SwissReSans"/>
      <w:sz w:val="22"/>
      <w:lang w:val="de-CH" w:eastAsia="de-DE"/>
    </w:rPr>
  </w:style>
  <w:style w:type="paragraph" w:styleId="Titolosommario">
    <w:name w:val="TOC Heading"/>
    <w:basedOn w:val="Titolo1"/>
    <w:next w:val="Normale"/>
    <w:uiPriority w:val="39"/>
    <w:qFormat/>
    <w:rsid w:val="00C77530"/>
    <w:pPr>
      <w:keepLines/>
      <w:spacing w:after="0" w:line="259" w:lineRule="auto"/>
      <w:outlineLvl w:val="9"/>
    </w:pPr>
    <w:rPr>
      <w:b w:val="0"/>
      <w:bCs w:val="0"/>
      <w:color w:val="2E74B5"/>
      <w:kern w:val="0"/>
      <w:lang w:val="it-IT" w:eastAsia="it-IT"/>
    </w:rPr>
  </w:style>
  <w:style w:type="paragraph" w:styleId="Sommario1">
    <w:name w:val="toc 1"/>
    <w:basedOn w:val="Normale"/>
    <w:next w:val="Normale"/>
    <w:autoRedefine/>
    <w:uiPriority w:val="39"/>
    <w:unhideWhenUsed/>
    <w:rsid w:val="006C6084"/>
    <w:pPr>
      <w:tabs>
        <w:tab w:val="right" w:leader="dot" w:pos="10206"/>
      </w:tabs>
    </w:pPr>
    <w:rPr>
      <w:rFonts w:ascii="Arial" w:eastAsia="Calibri" w:hAnsi="Arial" w:cs="Arial"/>
      <w:noProof/>
      <w:lang w:val="it-IT"/>
    </w:rPr>
  </w:style>
  <w:style w:type="paragraph" w:styleId="Sommario2">
    <w:name w:val="toc 2"/>
    <w:basedOn w:val="Normale"/>
    <w:next w:val="Normale"/>
    <w:autoRedefine/>
    <w:uiPriority w:val="39"/>
    <w:unhideWhenUsed/>
    <w:rsid w:val="00DC43A9"/>
    <w:pPr>
      <w:tabs>
        <w:tab w:val="right" w:leader="dot" w:pos="10206"/>
      </w:tabs>
      <w:ind w:left="220"/>
    </w:pPr>
  </w:style>
  <w:style w:type="paragraph" w:styleId="Sommario3">
    <w:name w:val="toc 3"/>
    <w:basedOn w:val="Normale"/>
    <w:next w:val="Normale"/>
    <w:autoRedefine/>
    <w:uiPriority w:val="39"/>
    <w:unhideWhenUsed/>
    <w:rsid w:val="004C12A2"/>
    <w:pPr>
      <w:tabs>
        <w:tab w:val="right" w:leader="dot" w:pos="10213"/>
      </w:tabs>
      <w:ind w:left="440"/>
    </w:pPr>
  </w:style>
  <w:style w:type="paragraph" w:styleId="Paragrafoelenco">
    <w:name w:val="List Paragraph"/>
    <w:basedOn w:val="Normale"/>
    <w:uiPriority w:val="34"/>
    <w:qFormat/>
    <w:rsid w:val="00750D31"/>
    <w:pPr>
      <w:ind w:left="708"/>
    </w:pPr>
  </w:style>
  <w:style w:type="table" w:styleId="Grigliatabella">
    <w:name w:val="Table Grid"/>
    <w:basedOn w:val="Tabellanormale"/>
    <w:uiPriority w:val="39"/>
    <w:rsid w:val="00F4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link w:val="Testocommento"/>
    <w:uiPriority w:val="99"/>
    <w:rsid w:val="00F5618A"/>
    <w:rPr>
      <w:rFonts w:ascii="SwissReSans" w:hAnsi="SwissReSans"/>
      <w:lang w:val="de-CH" w:eastAsia="de-DE"/>
    </w:rPr>
  </w:style>
  <w:style w:type="character" w:customStyle="1" w:styleId="TestofumettoCarattere">
    <w:name w:val="Testo fumetto Carattere"/>
    <w:link w:val="Testofumetto"/>
    <w:uiPriority w:val="99"/>
    <w:semiHidden/>
    <w:rsid w:val="00F5618A"/>
    <w:rPr>
      <w:rFonts w:ascii="Tahoma" w:hAnsi="Tahoma" w:cs="Tahoma"/>
      <w:sz w:val="16"/>
      <w:szCs w:val="16"/>
      <w:lang w:val="de-CH" w:eastAsia="de-DE"/>
    </w:rPr>
  </w:style>
  <w:style w:type="paragraph" w:styleId="Rientrocorpodeltesto">
    <w:name w:val="Body Text Indent"/>
    <w:basedOn w:val="Normale"/>
    <w:link w:val="RientrocorpodeltestoCarattere"/>
    <w:uiPriority w:val="99"/>
    <w:unhideWhenUsed/>
    <w:rsid w:val="003B74A3"/>
    <w:pPr>
      <w:spacing w:after="120"/>
      <w:ind w:left="283"/>
    </w:pPr>
  </w:style>
  <w:style w:type="character" w:customStyle="1" w:styleId="RientrocorpodeltestoCarattere">
    <w:name w:val="Rientro corpo del testo Carattere"/>
    <w:link w:val="Rientrocorpodeltesto"/>
    <w:uiPriority w:val="99"/>
    <w:rsid w:val="00601746"/>
    <w:rPr>
      <w:rFonts w:ascii="SwissReSans" w:hAnsi="SwissReSans"/>
      <w:sz w:val="22"/>
      <w:lang w:val="de-CH" w:eastAsia="de-DE"/>
    </w:rPr>
  </w:style>
  <w:style w:type="paragraph" w:styleId="Rientrocorpodeltesto2">
    <w:name w:val="Body Text Indent 2"/>
    <w:basedOn w:val="Normale"/>
    <w:link w:val="Rientrocorpodeltesto2Carattere"/>
    <w:uiPriority w:val="99"/>
    <w:unhideWhenUsed/>
    <w:rsid w:val="003B74A3"/>
    <w:pPr>
      <w:spacing w:after="120" w:line="480" w:lineRule="auto"/>
      <w:ind w:left="283"/>
    </w:pPr>
  </w:style>
  <w:style w:type="character" w:customStyle="1" w:styleId="Rientrocorpodeltesto2Carattere">
    <w:name w:val="Rientro corpo del testo 2 Carattere"/>
    <w:link w:val="Rientrocorpodeltesto2"/>
    <w:uiPriority w:val="99"/>
    <w:rsid w:val="00601746"/>
    <w:rPr>
      <w:rFonts w:ascii="SwissReSans" w:hAnsi="SwissReSans"/>
      <w:sz w:val="22"/>
      <w:lang w:val="de-CH" w:eastAsia="de-DE"/>
    </w:rPr>
  </w:style>
  <w:style w:type="table" w:customStyle="1" w:styleId="Grigliatabella1">
    <w:name w:val="Griglia tabella1"/>
    <w:basedOn w:val="Tabellanormale"/>
    <w:next w:val="Grigliatabella"/>
    <w:uiPriority w:val="39"/>
    <w:rsid w:val="00F8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Text poznámky pod čiarou 007 Carattere,_Poznámka pod čiarou Carattere"/>
    <w:link w:val="Testonotaapidipagina"/>
    <w:uiPriority w:val="99"/>
    <w:rsid w:val="00B43E66"/>
    <w:rPr>
      <w:rFonts w:ascii="SwissReSans" w:hAnsi="SwissReSans"/>
      <w:lang w:val="de-CH" w:eastAsia="de-DE"/>
    </w:rPr>
  </w:style>
  <w:style w:type="character" w:customStyle="1" w:styleId="Titolo5Carattere">
    <w:name w:val="Titolo 5 Carattere"/>
    <w:basedOn w:val="Carpredefinitoparagrafo"/>
    <w:link w:val="Titolo5"/>
    <w:rsid w:val="00D94CED"/>
    <w:rPr>
      <w:rFonts w:ascii="Garamond" w:hAnsi="Garamond"/>
      <w:sz w:val="22"/>
      <w:szCs w:val="24"/>
      <w:lang w:val="de-DE"/>
    </w:rPr>
  </w:style>
  <w:style w:type="character" w:customStyle="1" w:styleId="Titolo6Carattere">
    <w:name w:val="Titolo 6 Carattere"/>
    <w:basedOn w:val="Carpredefinitoparagrafo"/>
    <w:link w:val="Titolo6"/>
    <w:rsid w:val="00D94CED"/>
    <w:rPr>
      <w:rFonts w:ascii="Tahoma" w:hAnsi="Tahoma" w:cs="Tahoma"/>
      <w:b/>
      <w:i/>
      <w:iCs/>
    </w:rPr>
  </w:style>
  <w:style w:type="character" w:customStyle="1" w:styleId="Titolo7Carattere">
    <w:name w:val="Titolo 7 Carattere"/>
    <w:basedOn w:val="Carpredefinitoparagrafo"/>
    <w:link w:val="Titolo7"/>
    <w:rsid w:val="00D94CED"/>
    <w:rPr>
      <w:rFonts w:ascii="Garamond" w:hAnsi="Garamond"/>
      <w:sz w:val="22"/>
      <w:szCs w:val="24"/>
      <w:lang w:val="de-DE"/>
    </w:rPr>
  </w:style>
  <w:style w:type="character" w:customStyle="1" w:styleId="Titolo8Carattere">
    <w:name w:val="Titolo 8 Carattere"/>
    <w:basedOn w:val="Carpredefinitoparagrafo"/>
    <w:link w:val="Titolo8"/>
    <w:rsid w:val="00D94CED"/>
    <w:rPr>
      <w:rFonts w:ascii="Tahoma" w:hAnsi="Tahoma" w:cs="Tahoma"/>
      <w:b/>
      <w:i/>
      <w:iCs/>
      <w:w w:val="0"/>
    </w:rPr>
  </w:style>
  <w:style w:type="character" w:customStyle="1" w:styleId="Titolo9Carattere">
    <w:name w:val="Titolo 9 Carattere"/>
    <w:basedOn w:val="Carpredefinitoparagrafo"/>
    <w:link w:val="Titolo9"/>
    <w:rsid w:val="00D94CED"/>
    <w:rPr>
      <w:rFonts w:ascii="Garamond" w:hAnsi="Garamond" w:cs="Tahoma"/>
      <w:b/>
      <w:bCs/>
      <w:i/>
      <w:iCs/>
      <w:kern w:val="16"/>
      <w:sz w:val="22"/>
    </w:rPr>
  </w:style>
  <w:style w:type="character" w:customStyle="1" w:styleId="IntestazioneCarattere">
    <w:name w:val="Intestazione Carattere"/>
    <w:basedOn w:val="Carpredefinitoparagrafo"/>
    <w:link w:val="Intestazione"/>
    <w:rsid w:val="00D94CED"/>
    <w:rPr>
      <w:rFonts w:ascii="SwissReSans" w:hAnsi="SwissReSans"/>
      <w:sz w:val="22"/>
      <w:lang w:val="de-CH" w:eastAsia="de-DE"/>
    </w:rPr>
  </w:style>
  <w:style w:type="character" w:styleId="Numeropagina">
    <w:name w:val="page number"/>
    <w:basedOn w:val="Carpredefinitoparagrafo"/>
    <w:unhideWhenUsed/>
    <w:rsid w:val="00D94CED"/>
  </w:style>
  <w:style w:type="paragraph" w:customStyle="1" w:styleId="AOHead1">
    <w:name w:val="AOHead1"/>
    <w:basedOn w:val="Normale"/>
    <w:next w:val="AOHead2"/>
    <w:rsid w:val="00D94CED"/>
    <w:pPr>
      <w:keepNext/>
      <w:tabs>
        <w:tab w:val="num" w:pos="720"/>
      </w:tabs>
      <w:spacing w:before="240" w:line="260" w:lineRule="atLeast"/>
      <w:ind w:left="720" w:hanging="720"/>
      <w:jc w:val="both"/>
      <w:outlineLvl w:val="0"/>
    </w:pPr>
    <w:rPr>
      <w:rFonts w:ascii="Times New Roman" w:hAnsi="Times New Roman"/>
      <w:b/>
      <w:caps/>
      <w:kern w:val="28"/>
      <w:lang w:val="en-GB" w:eastAsia="en-US"/>
    </w:rPr>
  </w:style>
  <w:style w:type="paragraph" w:customStyle="1" w:styleId="AOHead2">
    <w:name w:val="AOHead2"/>
    <w:basedOn w:val="Normale"/>
    <w:next w:val="Normale"/>
    <w:rsid w:val="00D94CED"/>
    <w:pPr>
      <w:keepNext/>
      <w:tabs>
        <w:tab w:val="num" w:pos="720"/>
      </w:tabs>
      <w:spacing w:before="240" w:line="260" w:lineRule="atLeast"/>
      <w:ind w:left="720" w:hanging="720"/>
      <w:jc w:val="both"/>
      <w:outlineLvl w:val="1"/>
    </w:pPr>
    <w:rPr>
      <w:rFonts w:ascii="Times New Roman" w:hAnsi="Times New Roman"/>
      <w:b/>
      <w:lang w:val="en-GB" w:eastAsia="en-US"/>
    </w:rPr>
  </w:style>
  <w:style w:type="paragraph" w:customStyle="1" w:styleId="AOHead3">
    <w:name w:val="AOHead3"/>
    <w:basedOn w:val="Normale"/>
    <w:next w:val="Normale"/>
    <w:rsid w:val="00D94CED"/>
    <w:pPr>
      <w:tabs>
        <w:tab w:val="num" w:pos="1440"/>
      </w:tabs>
      <w:spacing w:before="240" w:line="260" w:lineRule="atLeast"/>
      <w:ind w:left="1440" w:hanging="720"/>
      <w:jc w:val="both"/>
      <w:outlineLvl w:val="2"/>
    </w:pPr>
    <w:rPr>
      <w:rFonts w:ascii="Times New Roman" w:hAnsi="Times New Roman"/>
      <w:lang w:val="en-GB" w:eastAsia="en-US"/>
    </w:rPr>
  </w:style>
  <w:style w:type="paragraph" w:customStyle="1" w:styleId="AOHead4">
    <w:name w:val="AOHead4"/>
    <w:basedOn w:val="Normale"/>
    <w:next w:val="Normale"/>
    <w:rsid w:val="00D94CED"/>
    <w:pPr>
      <w:tabs>
        <w:tab w:val="num" w:pos="2160"/>
      </w:tabs>
      <w:spacing w:before="240" w:line="260" w:lineRule="atLeast"/>
      <w:ind w:left="2160" w:hanging="720"/>
      <w:jc w:val="both"/>
      <w:outlineLvl w:val="3"/>
    </w:pPr>
    <w:rPr>
      <w:rFonts w:ascii="Times New Roman" w:hAnsi="Times New Roman"/>
      <w:lang w:val="en-GB" w:eastAsia="en-US"/>
    </w:rPr>
  </w:style>
  <w:style w:type="paragraph" w:customStyle="1" w:styleId="AOHead5">
    <w:name w:val="AOHead5"/>
    <w:basedOn w:val="Normale"/>
    <w:next w:val="Normale"/>
    <w:rsid w:val="00D94CED"/>
    <w:pPr>
      <w:tabs>
        <w:tab w:val="num" w:pos="2880"/>
      </w:tabs>
      <w:spacing w:before="240" w:line="260" w:lineRule="atLeast"/>
      <w:ind w:left="2880" w:hanging="720"/>
      <w:jc w:val="both"/>
      <w:outlineLvl w:val="4"/>
    </w:pPr>
    <w:rPr>
      <w:rFonts w:ascii="Times New Roman" w:hAnsi="Times New Roman"/>
      <w:lang w:val="en-GB" w:eastAsia="en-US"/>
    </w:rPr>
  </w:style>
  <w:style w:type="paragraph" w:customStyle="1" w:styleId="AOHead6">
    <w:name w:val="AOHead6"/>
    <w:basedOn w:val="Normale"/>
    <w:next w:val="Normale"/>
    <w:rsid w:val="00D94CED"/>
    <w:pPr>
      <w:tabs>
        <w:tab w:val="num" w:pos="3600"/>
      </w:tabs>
      <w:spacing w:before="240" w:line="260" w:lineRule="atLeast"/>
      <w:ind w:left="3600" w:hanging="720"/>
      <w:jc w:val="both"/>
      <w:outlineLvl w:val="5"/>
    </w:pPr>
    <w:rPr>
      <w:rFonts w:ascii="Times New Roman" w:hAnsi="Times New Roman"/>
      <w:lang w:val="en-GB" w:eastAsia="en-US"/>
    </w:rPr>
  </w:style>
  <w:style w:type="paragraph" w:customStyle="1" w:styleId="AOAltHead2">
    <w:name w:val="AOAltHead2"/>
    <w:basedOn w:val="AOHead2"/>
    <w:next w:val="Normale"/>
    <w:rsid w:val="00D94CED"/>
    <w:pPr>
      <w:keepNext w:val="0"/>
      <w:numPr>
        <w:ilvl w:val="1"/>
        <w:numId w:val="26"/>
      </w:numPr>
      <w:tabs>
        <w:tab w:val="clear" w:pos="567"/>
      </w:tabs>
      <w:spacing w:before="0" w:after="200" w:line="288" w:lineRule="auto"/>
      <w:ind w:left="1506" w:hanging="360"/>
    </w:pPr>
    <w:rPr>
      <w:rFonts w:ascii="Bookman Old Style" w:hAnsi="Bookman Old Style" w:cs="Tahoma"/>
      <w:b w:val="0"/>
      <w:sz w:val="20"/>
      <w:lang w:val="it-IT"/>
    </w:rPr>
  </w:style>
  <w:style w:type="paragraph" w:customStyle="1" w:styleId="AODocTxt">
    <w:name w:val="AODocTxt"/>
    <w:basedOn w:val="Normale"/>
    <w:rsid w:val="00D94CED"/>
    <w:pPr>
      <w:numPr>
        <w:numId w:val="25"/>
      </w:numPr>
      <w:spacing w:before="240" w:line="260" w:lineRule="atLeast"/>
      <w:ind w:left="720" w:hanging="360"/>
      <w:jc w:val="both"/>
    </w:pPr>
    <w:rPr>
      <w:rFonts w:ascii="Times New Roman" w:hAnsi="Times New Roman"/>
      <w:lang w:val="en-GB" w:eastAsia="en-US"/>
    </w:rPr>
  </w:style>
  <w:style w:type="paragraph" w:customStyle="1" w:styleId="AODocTxtL1">
    <w:name w:val="AODocTxtL1"/>
    <w:basedOn w:val="AODocTxt"/>
    <w:rsid w:val="00D94CED"/>
    <w:pPr>
      <w:numPr>
        <w:numId w:val="0"/>
      </w:numPr>
      <w:tabs>
        <w:tab w:val="num" w:pos="709"/>
      </w:tabs>
      <w:ind w:left="709" w:hanging="709"/>
    </w:pPr>
  </w:style>
  <w:style w:type="paragraph" w:customStyle="1" w:styleId="AODocTxtL2">
    <w:name w:val="AODocTxtL2"/>
    <w:basedOn w:val="AODocTxt"/>
    <w:rsid w:val="00D94CED"/>
    <w:pPr>
      <w:numPr>
        <w:numId w:val="0"/>
      </w:numPr>
      <w:tabs>
        <w:tab w:val="num" w:pos="709"/>
      </w:tabs>
      <w:ind w:left="709" w:hanging="709"/>
    </w:pPr>
  </w:style>
  <w:style w:type="paragraph" w:customStyle="1" w:styleId="AODocTxtL3">
    <w:name w:val="AODocTxtL3"/>
    <w:basedOn w:val="AODocTxt"/>
    <w:rsid w:val="00D94CED"/>
    <w:pPr>
      <w:numPr>
        <w:numId w:val="0"/>
      </w:numPr>
      <w:tabs>
        <w:tab w:val="num" w:pos="2520"/>
      </w:tabs>
      <w:ind w:left="1728" w:hanging="648"/>
    </w:pPr>
  </w:style>
  <w:style w:type="paragraph" w:customStyle="1" w:styleId="AODocTxtL4">
    <w:name w:val="AODocTxtL4"/>
    <w:basedOn w:val="AODocTxt"/>
    <w:rsid w:val="00D94CED"/>
    <w:pPr>
      <w:numPr>
        <w:numId w:val="0"/>
      </w:numPr>
      <w:tabs>
        <w:tab w:val="num" w:pos="2880"/>
      </w:tabs>
      <w:ind w:left="2232" w:hanging="792"/>
    </w:pPr>
  </w:style>
  <w:style w:type="paragraph" w:customStyle="1" w:styleId="AODocTxtL5">
    <w:name w:val="AODocTxtL5"/>
    <w:basedOn w:val="AODocTxt"/>
    <w:rsid w:val="00D94CED"/>
    <w:pPr>
      <w:numPr>
        <w:numId w:val="0"/>
      </w:numPr>
      <w:tabs>
        <w:tab w:val="num" w:pos="3600"/>
      </w:tabs>
      <w:ind w:left="2736" w:hanging="936"/>
    </w:pPr>
  </w:style>
  <w:style w:type="paragraph" w:customStyle="1" w:styleId="AODocTxtL6">
    <w:name w:val="AODocTxtL6"/>
    <w:basedOn w:val="AODocTxt"/>
    <w:rsid w:val="00D94CED"/>
    <w:pPr>
      <w:numPr>
        <w:numId w:val="0"/>
      </w:numPr>
      <w:tabs>
        <w:tab w:val="num" w:pos="4320"/>
      </w:tabs>
      <w:ind w:left="3240" w:hanging="1080"/>
    </w:pPr>
  </w:style>
  <w:style w:type="paragraph" w:customStyle="1" w:styleId="AODocTxtL7">
    <w:name w:val="AODocTxtL7"/>
    <w:basedOn w:val="AODocTxt"/>
    <w:rsid w:val="00D94CED"/>
    <w:pPr>
      <w:numPr>
        <w:numId w:val="0"/>
      </w:numPr>
      <w:tabs>
        <w:tab w:val="num" w:pos="5040"/>
      </w:tabs>
      <w:ind w:left="3744" w:hanging="1224"/>
    </w:pPr>
  </w:style>
  <w:style w:type="paragraph" w:customStyle="1" w:styleId="AODocTxtL8">
    <w:name w:val="AODocTxtL8"/>
    <w:basedOn w:val="AODocTxt"/>
    <w:rsid w:val="00D94CED"/>
    <w:pPr>
      <w:numPr>
        <w:numId w:val="0"/>
      </w:numPr>
      <w:tabs>
        <w:tab w:val="num" w:pos="5760"/>
      </w:tabs>
      <w:ind w:left="4320" w:hanging="1440"/>
    </w:pPr>
  </w:style>
  <w:style w:type="paragraph" w:customStyle="1" w:styleId="ListArabic1">
    <w:name w:val="List Arabic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character" w:customStyle="1" w:styleId="CorpotestoCarattere">
    <w:name w:val="Corpo testo Carattere"/>
    <w:aliases w:val="bt Carattere,bt wide Carattere,Corpo del testo Carattere"/>
    <w:basedOn w:val="Carpredefinitoparagrafo"/>
    <w:link w:val="Corpotesto"/>
    <w:rsid w:val="00D94CED"/>
    <w:rPr>
      <w:rFonts w:ascii="Arial" w:hAnsi="Arial"/>
    </w:rPr>
  </w:style>
  <w:style w:type="paragraph" w:customStyle="1" w:styleId="ListArabic2">
    <w:name w:val="List Arabic 2"/>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Corpodeltesto2">
    <w:name w:val="Body Text 2"/>
    <w:basedOn w:val="Normale"/>
    <w:link w:val="Corpodeltesto2Carattere"/>
    <w:rsid w:val="00D94CED"/>
    <w:pPr>
      <w:numPr>
        <w:ilvl w:val="12"/>
      </w:numPr>
      <w:jc w:val="both"/>
    </w:pPr>
    <w:rPr>
      <w:rFonts w:ascii="Times New Roman" w:hAnsi="Times New Roman"/>
      <w:sz w:val="24"/>
      <w:lang w:val="it-IT" w:eastAsia="it-IT"/>
    </w:rPr>
  </w:style>
  <w:style w:type="character" w:customStyle="1" w:styleId="Corpodeltesto2Carattere">
    <w:name w:val="Corpo del testo 2 Carattere"/>
    <w:basedOn w:val="Carpredefinitoparagrafo"/>
    <w:link w:val="Corpodeltesto2"/>
    <w:rsid w:val="00D94CED"/>
    <w:rPr>
      <w:sz w:val="24"/>
    </w:rPr>
  </w:style>
  <w:style w:type="paragraph" w:customStyle="1" w:styleId="ListArabic3">
    <w:name w:val="List Arabic 3"/>
    <w:basedOn w:val="Normale"/>
    <w:next w:val="Corpodeltesto3"/>
    <w:rsid w:val="00D94CED"/>
    <w:pPr>
      <w:tabs>
        <w:tab w:val="left" w:pos="68"/>
        <w:tab w:val="num" w:pos="1928"/>
      </w:tabs>
      <w:spacing w:after="200" w:line="288" w:lineRule="auto"/>
      <w:ind w:left="1928" w:hanging="511"/>
      <w:jc w:val="both"/>
    </w:pPr>
    <w:rPr>
      <w:rFonts w:ascii="CG Times" w:hAnsi="CG Times"/>
      <w:lang w:val="en-GB" w:eastAsia="it-IT"/>
    </w:rPr>
  </w:style>
  <w:style w:type="paragraph" w:styleId="Corpodeltesto3">
    <w:name w:val="Body Text 3"/>
    <w:basedOn w:val="Normale"/>
    <w:link w:val="Corpodeltesto3Carattere"/>
    <w:rsid w:val="00D94CED"/>
    <w:pPr>
      <w:widowControl w:val="0"/>
      <w:jc w:val="both"/>
    </w:pPr>
    <w:rPr>
      <w:rFonts w:ascii="Tahoma" w:hAnsi="Tahoma"/>
      <w:i/>
      <w:color w:val="FF00FF"/>
      <w:sz w:val="20"/>
      <w:lang w:val="it-IT" w:eastAsia="it-IT"/>
    </w:rPr>
  </w:style>
  <w:style w:type="character" w:customStyle="1" w:styleId="Corpodeltesto3Carattere">
    <w:name w:val="Corpo del testo 3 Carattere"/>
    <w:basedOn w:val="Carpredefinitoparagrafo"/>
    <w:link w:val="Corpodeltesto3"/>
    <w:rsid w:val="00D94CED"/>
    <w:rPr>
      <w:rFonts w:ascii="Tahoma" w:hAnsi="Tahoma"/>
      <w:i/>
      <w:color w:val="FF00FF"/>
    </w:rPr>
  </w:style>
  <w:style w:type="paragraph" w:customStyle="1" w:styleId="ListArabic4">
    <w:name w:val="List Arabic 4"/>
    <w:basedOn w:val="Normale"/>
    <w:next w:val="Normale"/>
    <w:rsid w:val="00D94CED"/>
    <w:pPr>
      <w:tabs>
        <w:tab w:val="left" w:pos="86"/>
        <w:tab w:val="num" w:pos="2438"/>
      </w:tabs>
      <w:spacing w:after="200" w:line="288" w:lineRule="auto"/>
      <w:ind w:left="2438" w:hanging="510"/>
      <w:jc w:val="both"/>
    </w:pPr>
    <w:rPr>
      <w:rFonts w:ascii="CG Times" w:hAnsi="CG Times"/>
      <w:lang w:val="en-GB" w:eastAsia="it-IT"/>
    </w:rPr>
  </w:style>
  <w:style w:type="paragraph" w:customStyle="1" w:styleId="ListLegal1">
    <w:name w:val="List Legal 1"/>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2">
    <w:name w:val="List Legal 2"/>
    <w:basedOn w:val="Normale"/>
    <w:next w:val="Corpotesto"/>
    <w:rsid w:val="00D94CED"/>
    <w:pPr>
      <w:tabs>
        <w:tab w:val="left" w:pos="22"/>
        <w:tab w:val="num" w:pos="624"/>
      </w:tabs>
      <w:spacing w:after="200" w:line="288" w:lineRule="auto"/>
      <w:ind w:left="624" w:hanging="624"/>
      <w:jc w:val="both"/>
    </w:pPr>
    <w:rPr>
      <w:rFonts w:ascii="CG Times" w:hAnsi="CG Times"/>
      <w:lang w:val="en-GB" w:eastAsia="it-IT"/>
    </w:rPr>
  </w:style>
  <w:style w:type="paragraph" w:customStyle="1" w:styleId="ListLegal3">
    <w:name w:val="List Legal 3"/>
    <w:basedOn w:val="Normale"/>
    <w:next w:val="Corpodeltesto2"/>
    <w:rsid w:val="00D94CED"/>
    <w:pPr>
      <w:tabs>
        <w:tab w:val="left" w:pos="50"/>
        <w:tab w:val="num" w:pos="1417"/>
      </w:tabs>
      <w:spacing w:after="200" w:line="288" w:lineRule="auto"/>
      <w:ind w:left="1417" w:hanging="793"/>
      <w:jc w:val="both"/>
    </w:pPr>
    <w:rPr>
      <w:rFonts w:ascii="CG Times" w:hAnsi="CG Times"/>
      <w:lang w:val="en-GB" w:eastAsia="it-IT"/>
    </w:rPr>
  </w:style>
  <w:style w:type="paragraph" w:styleId="Titolo">
    <w:name w:val="Title"/>
    <w:basedOn w:val="Normale"/>
    <w:link w:val="TitoloCarattere"/>
    <w:qFormat/>
    <w:rsid w:val="00D94CED"/>
    <w:pPr>
      <w:numPr>
        <w:ilvl w:val="12"/>
      </w:numPr>
      <w:spacing w:after="200" w:line="288" w:lineRule="auto"/>
      <w:jc w:val="center"/>
    </w:pPr>
    <w:rPr>
      <w:rFonts w:ascii="Tahoma" w:hAnsi="Tahoma"/>
      <w:b/>
      <w:sz w:val="20"/>
      <w:lang w:val="it-IT" w:eastAsia="it-IT"/>
    </w:rPr>
  </w:style>
  <w:style w:type="character" w:customStyle="1" w:styleId="TitoloCarattere">
    <w:name w:val="Titolo Carattere"/>
    <w:basedOn w:val="Carpredefinitoparagrafo"/>
    <w:link w:val="Titolo"/>
    <w:rsid w:val="00D94CED"/>
    <w:rPr>
      <w:rFonts w:ascii="Tahoma" w:hAnsi="Tahoma"/>
      <w:b/>
    </w:rPr>
  </w:style>
  <w:style w:type="character" w:customStyle="1" w:styleId="DeltaViewInsertion">
    <w:name w:val="DeltaView Insertion"/>
    <w:rsid w:val="00D94CED"/>
    <w:rPr>
      <w:b/>
      <w:bCs/>
      <w:color w:val="000000"/>
      <w:spacing w:val="0"/>
      <w:u w:val="double"/>
    </w:rPr>
  </w:style>
  <w:style w:type="character" w:customStyle="1" w:styleId="DeltaViewMoveDestination">
    <w:name w:val="DeltaView Move Destination"/>
    <w:rsid w:val="00D94CED"/>
    <w:rPr>
      <w:color w:val="000000"/>
      <w:spacing w:val="0"/>
      <w:u w:val="double"/>
    </w:rPr>
  </w:style>
  <w:style w:type="paragraph" w:customStyle="1" w:styleId="AONormal">
    <w:name w:val="AONormal"/>
    <w:rsid w:val="00D94CED"/>
    <w:pPr>
      <w:spacing w:line="260" w:lineRule="atLeast"/>
    </w:pPr>
    <w:rPr>
      <w:sz w:val="22"/>
      <w:lang w:val="en-GB" w:eastAsia="en-US"/>
    </w:rPr>
  </w:style>
  <w:style w:type="character" w:customStyle="1" w:styleId="Rientrocorpodeltesto3Carattere">
    <w:name w:val="Rientro corpo del testo 3 Carattere"/>
    <w:basedOn w:val="Carpredefinitoparagrafo"/>
    <w:link w:val="Rientrocorpodeltesto3"/>
    <w:rsid w:val="00D94CED"/>
    <w:rPr>
      <w:rFonts w:ascii="SwissReSans" w:hAnsi="SwissReSans"/>
      <w:sz w:val="16"/>
      <w:szCs w:val="16"/>
      <w:lang w:val="de-CH" w:eastAsia="de-DE"/>
    </w:rPr>
  </w:style>
  <w:style w:type="paragraph" w:styleId="Testonormale">
    <w:name w:val="Plain Text"/>
    <w:basedOn w:val="Normale"/>
    <w:link w:val="TestonormaleCarattere"/>
    <w:rsid w:val="00D94CED"/>
    <w:rPr>
      <w:rFonts w:ascii="Courier New" w:hAnsi="Courier New" w:cs="Courier New"/>
      <w:sz w:val="20"/>
      <w:lang w:val="it-IT" w:eastAsia="it-IT"/>
    </w:rPr>
  </w:style>
  <w:style w:type="character" w:customStyle="1" w:styleId="TestonormaleCarattere">
    <w:name w:val="Testo normale Carattere"/>
    <w:basedOn w:val="Carpredefinitoparagrafo"/>
    <w:link w:val="Testonormale"/>
    <w:rsid w:val="00D94CED"/>
    <w:rPr>
      <w:rFonts w:ascii="Courier New" w:hAnsi="Courier New" w:cs="Courier New"/>
    </w:rPr>
  </w:style>
  <w:style w:type="paragraph" w:styleId="NormaleWeb">
    <w:name w:val="Normal (Web)"/>
    <w:basedOn w:val="Normale"/>
    <w:rsid w:val="00D94CED"/>
    <w:pPr>
      <w:spacing w:before="100" w:beforeAutospacing="1" w:after="100" w:afterAutospacing="1"/>
    </w:pPr>
    <w:rPr>
      <w:rFonts w:ascii="Arial Unicode MS" w:eastAsia="Arial Unicode MS" w:hAnsi="Arial Unicode MS" w:cs="Arial Unicode MS"/>
      <w:sz w:val="24"/>
      <w:szCs w:val="24"/>
      <w:lang w:val="it-IT" w:eastAsia="it-IT"/>
    </w:rPr>
  </w:style>
  <w:style w:type="paragraph" w:styleId="Testodelblocco">
    <w:name w:val="Block Text"/>
    <w:basedOn w:val="Normale"/>
    <w:rsid w:val="00D94CED"/>
    <w:pPr>
      <w:widowControl w:val="0"/>
      <w:spacing w:line="360" w:lineRule="auto"/>
      <w:ind w:left="1134" w:right="68" w:hanging="567"/>
      <w:jc w:val="both"/>
    </w:pPr>
    <w:rPr>
      <w:rFonts w:ascii="Times New Roman" w:hAnsi="Times New Roman"/>
      <w:kern w:val="16"/>
      <w:sz w:val="24"/>
      <w:szCs w:val="24"/>
      <w:lang w:val="it-IT" w:eastAsia="it-IT"/>
    </w:rPr>
  </w:style>
  <w:style w:type="paragraph" w:customStyle="1" w:styleId="testobullet">
    <w:name w:val="testo bullet"/>
    <w:basedOn w:val="Normale"/>
    <w:rsid w:val="00D94CED"/>
    <w:pPr>
      <w:numPr>
        <w:numId w:val="27"/>
      </w:numPr>
      <w:tabs>
        <w:tab w:val="clear" w:pos="1440"/>
      </w:tabs>
      <w:overflowPunct w:val="0"/>
      <w:autoSpaceDE w:val="0"/>
      <w:autoSpaceDN w:val="0"/>
      <w:adjustRightInd w:val="0"/>
      <w:ind w:left="720"/>
      <w:textAlignment w:val="baseline"/>
    </w:pPr>
    <w:rPr>
      <w:rFonts w:ascii="Times New Roman" w:hAnsi="Times New Roman"/>
      <w:sz w:val="25"/>
      <w:lang w:val="en-GB" w:eastAsia="it-IT"/>
    </w:rPr>
  </w:style>
  <w:style w:type="numbering" w:customStyle="1" w:styleId="Stile1">
    <w:name w:val="Stile1"/>
    <w:rsid w:val="00D94CED"/>
    <w:pPr>
      <w:numPr>
        <w:numId w:val="28"/>
      </w:numPr>
    </w:pPr>
  </w:style>
  <w:style w:type="character" w:customStyle="1" w:styleId="SoggettocommentoCarattere">
    <w:name w:val="Soggetto commento Carattere"/>
    <w:basedOn w:val="TestocommentoCarattere"/>
    <w:link w:val="Soggettocommento"/>
    <w:rsid w:val="00D94CED"/>
    <w:rPr>
      <w:rFonts w:ascii="SwissReSans" w:hAnsi="SwissReSans"/>
      <w:b/>
      <w:bCs/>
      <w:lang w:val="de-CH" w:eastAsia="de-DE"/>
    </w:rPr>
  </w:style>
  <w:style w:type="paragraph" w:customStyle="1" w:styleId="Default">
    <w:name w:val="Default"/>
    <w:rsid w:val="00D94CED"/>
    <w:pPr>
      <w:autoSpaceDE w:val="0"/>
      <w:autoSpaceDN w:val="0"/>
      <w:adjustRightInd w:val="0"/>
    </w:pPr>
    <w:rPr>
      <w:rFonts w:eastAsiaTheme="minorEastAsia"/>
      <w:color w:val="000000"/>
      <w:sz w:val="24"/>
      <w:szCs w:val="24"/>
    </w:rPr>
  </w:style>
  <w:style w:type="paragraph" w:styleId="Testonotadichiusura">
    <w:name w:val="endnote text"/>
    <w:basedOn w:val="Normale"/>
    <w:link w:val="TestonotadichiusuraCarattere"/>
    <w:semiHidden/>
    <w:unhideWhenUsed/>
    <w:rsid w:val="00D94CED"/>
    <w:pPr>
      <w:widowControl w:val="0"/>
      <w:jc w:val="both"/>
    </w:pPr>
    <w:rPr>
      <w:rFonts w:ascii="Garamond" w:hAnsi="Garamond"/>
      <w:kern w:val="16"/>
      <w:sz w:val="20"/>
      <w:lang w:val="it-IT" w:eastAsia="it-IT"/>
    </w:rPr>
  </w:style>
  <w:style w:type="character" w:customStyle="1" w:styleId="TestonotadichiusuraCarattere">
    <w:name w:val="Testo nota di chiusura Carattere"/>
    <w:basedOn w:val="Carpredefinitoparagrafo"/>
    <w:link w:val="Testonotadichiusura"/>
    <w:semiHidden/>
    <w:rsid w:val="00D94CED"/>
    <w:rPr>
      <w:rFonts w:ascii="Garamond" w:hAnsi="Garamond"/>
      <w:kern w:val="16"/>
    </w:rPr>
  </w:style>
  <w:style w:type="character" w:styleId="Rimandonotadichiusura">
    <w:name w:val="endnote reference"/>
    <w:semiHidden/>
    <w:rsid w:val="00D94CED"/>
    <w:rPr>
      <w:vertAlign w:val="superscript"/>
      <w:lang w:val="en-GB"/>
    </w:rPr>
  </w:style>
  <w:style w:type="paragraph" w:customStyle="1" w:styleId="ListRoman2">
    <w:name w:val="List Roman 2"/>
    <w:basedOn w:val="Normale"/>
    <w:rsid w:val="00D94CED"/>
    <w:pPr>
      <w:suppressAutoHyphens/>
      <w:spacing w:after="240"/>
      <w:jc w:val="both"/>
    </w:pPr>
    <w:rPr>
      <w:rFonts w:ascii="Times New Roman" w:hAnsi="Times New Roman"/>
      <w:color w:val="000000"/>
      <w:szCs w:val="24"/>
      <w:lang w:val="it-IT" w:eastAsia="it-IT"/>
    </w:rPr>
  </w:style>
  <w:style w:type="paragraph" w:customStyle="1" w:styleId="Identato">
    <w:name w:val="Identato"/>
    <w:basedOn w:val="Normale"/>
    <w:rsid w:val="00D94CED"/>
    <w:pPr>
      <w:ind w:firstLine="709"/>
      <w:jc w:val="both"/>
    </w:pPr>
    <w:rPr>
      <w:rFonts w:ascii="Arial" w:hAnsi="Arial"/>
      <w:lang w:val="it-IT" w:eastAsia="it-IT"/>
    </w:rPr>
  </w:style>
  <w:style w:type="character" w:styleId="Testosegnaposto">
    <w:name w:val="Placeholder Text"/>
    <w:basedOn w:val="Carpredefinitoparagrafo"/>
    <w:uiPriority w:val="99"/>
    <w:semiHidden/>
    <w:rsid w:val="00D94CED"/>
    <w:rPr>
      <w:color w:val="808080"/>
    </w:rPr>
  </w:style>
  <w:style w:type="character" w:customStyle="1" w:styleId="checkbox2">
    <w:name w:val="checkbox2"/>
    <w:basedOn w:val="Carpredefinitoparagrafo"/>
    <w:rsid w:val="00D94CED"/>
  </w:style>
  <w:style w:type="paragraph" w:customStyle="1" w:styleId="Intestazione1">
    <w:name w:val="Intestazione1"/>
    <w:basedOn w:val="Normale"/>
    <w:next w:val="Corpotesto"/>
    <w:rsid w:val="00D94CED"/>
    <w:pPr>
      <w:keepNext/>
      <w:widowControl w:val="0"/>
      <w:suppressAutoHyphens/>
      <w:spacing w:before="240" w:after="120"/>
    </w:pPr>
    <w:rPr>
      <w:rFonts w:ascii="Arial" w:eastAsia="Microsoft YaHei" w:hAnsi="Arial" w:cs="Mangal"/>
      <w:kern w:val="1"/>
      <w:sz w:val="28"/>
      <w:szCs w:val="28"/>
      <w:lang w:val="it-IT" w:eastAsia="hi-IN" w:bidi="hi-IN"/>
    </w:rPr>
  </w:style>
  <w:style w:type="paragraph" w:styleId="Elenco">
    <w:name w:val="List"/>
    <w:basedOn w:val="Corpotesto"/>
    <w:rsid w:val="00D94CED"/>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Didascalia1">
    <w:name w:val="Didascalia1"/>
    <w:basedOn w:val="Normale"/>
    <w:rsid w:val="00D94CED"/>
    <w:pPr>
      <w:widowControl w:val="0"/>
      <w:suppressLineNumbers/>
      <w:suppressAutoHyphens/>
      <w:spacing w:before="120" w:after="120"/>
    </w:pPr>
    <w:rPr>
      <w:rFonts w:ascii="Times New Roman" w:eastAsia="SimSun" w:hAnsi="Times New Roman" w:cs="Mangal"/>
      <w:i/>
      <w:iCs/>
      <w:kern w:val="1"/>
      <w:sz w:val="24"/>
      <w:szCs w:val="24"/>
      <w:lang w:val="it-IT" w:eastAsia="hi-IN" w:bidi="hi-IN"/>
    </w:rPr>
  </w:style>
  <w:style w:type="paragraph" w:customStyle="1" w:styleId="Indice">
    <w:name w:val="Indice"/>
    <w:basedOn w:val="Normale"/>
    <w:rsid w:val="00D94CED"/>
    <w:pPr>
      <w:widowControl w:val="0"/>
      <w:suppressLineNumbers/>
      <w:suppressAutoHyphens/>
    </w:pPr>
    <w:rPr>
      <w:rFonts w:ascii="Times New Roman" w:eastAsia="SimSun" w:hAnsi="Times New Roman" w:cs="Mangal"/>
      <w:kern w:val="1"/>
      <w:sz w:val="24"/>
      <w:szCs w:val="24"/>
      <w:lang w:val="it-IT" w:eastAsia="hi-IN" w:bidi="hi-IN"/>
    </w:rPr>
  </w:style>
  <w:style w:type="paragraph" w:styleId="Didascalia">
    <w:name w:val="caption"/>
    <w:basedOn w:val="Normale"/>
    <w:next w:val="Normale"/>
    <w:uiPriority w:val="35"/>
    <w:unhideWhenUsed/>
    <w:qFormat/>
    <w:rsid w:val="00D94CED"/>
    <w:pPr>
      <w:widowControl w:val="0"/>
      <w:suppressAutoHyphens/>
    </w:pPr>
    <w:rPr>
      <w:rFonts w:ascii="Times New Roman" w:eastAsia="SimSun" w:hAnsi="Times New Roman" w:cs="Mangal"/>
      <w:b/>
      <w:bCs/>
      <w:kern w:val="1"/>
      <w:sz w:val="20"/>
      <w:szCs w:val="18"/>
      <w:lang w:val="it-IT" w:eastAsia="hi-IN" w:bidi="hi-IN"/>
    </w:rPr>
  </w:style>
  <w:style w:type="character" w:styleId="Collegamentovisitato">
    <w:name w:val="FollowedHyperlink"/>
    <w:basedOn w:val="Carpredefinitoparagrafo"/>
    <w:uiPriority w:val="99"/>
    <w:semiHidden/>
    <w:unhideWhenUsed/>
    <w:rsid w:val="00AA3D46"/>
    <w:rPr>
      <w:color w:val="954F72" w:themeColor="followedHyperlink"/>
      <w:u w:val="single"/>
    </w:rPr>
  </w:style>
  <w:style w:type="character" w:styleId="Menzionenonrisolta">
    <w:name w:val="Unresolved Mention"/>
    <w:basedOn w:val="Carpredefinitoparagrafo"/>
    <w:uiPriority w:val="99"/>
    <w:semiHidden/>
    <w:unhideWhenUsed/>
    <w:rsid w:val="00135A2A"/>
    <w:rPr>
      <w:color w:val="605E5C"/>
      <w:shd w:val="clear" w:color="auto" w:fill="E1DFDD"/>
    </w:rPr>
  </w:style>
  <w:style w:type="numbering" w:customStyle="1" w:styleId="Nessunelenco1">
    <w:name w:val="Nessun elenco1"/>
    <w:next w:val="Nessunelenco"/>
    <w:uiPriority w:val="99"/>
    <w:semiHidden/>
    <w:unhideWhenUsed/>
    <w:rsid w:val="00C64825"/>
  </w:style>
  <w:style w:type="character" w:customStyle="1" w:styleId="ui-provider">
    <w:name w:val="ui-provider"/>
    <w:basedOn w:val="Carpredefinitoparagrafo"/>
    <w:rsid w:val="00FD60B8"/>
  </w:style>
  <w:style w:type="table" w:styleId="Tabellagriglia1chiara-colore1">
    <w:name w:val="Grid Table 1 Light Accent 1"/>
    <w:basedOn w:val="Tabellanormale"/>
    <w:uiPriority w:val="46"/>
    <w:rsid w:val="009A6A97"/>
    <w:rPr>
      <w:rFonts w:ascii="Segoe UI" w:eastAsiaTheme="minorHAnsi" w:hAnsi="Segoe UI" w:cs="Segoe UI"/>
      <w:kern w:val="2"/>
      <w:sz w:val="18"/>
      <w:szCs w:val="18"/>
      <w:lang w:eastAsia="en-US"/>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f01">
    <w:name w:val="cf01"/>
    <w:basedOn w:val="Carpredefinitoparagrafo"/>
    <w:rsid w:val="00101A45"/>
    <w:rPr>
      <w:rFonts w:ascii="Segoe UI" w:hAnsi="Segoe UI" w:cs="Segoe UI" w:hint="default"/>
      <w:sz w:val="18"/>
      <w:szCs w:val="18"/>
      <w:shd w:val="clear" w:color="auto" w:fill="FFFF00"/>
    </w:rPr>
  </w:style>
  <w:style w:type="table" w:customStyle="1" w:styleId="Tabellagriglia1chiara-colore11">
    <w:name w:val="Tabella griglia 1 chiara - colore 11"/>
    <w:basedOn w:val="Tabellanormale"/>
    <w:next w:val="Tabellagriglia1chiara-colore1"/>
    <w:uiPriority w:val="46"/>
    <w:rsid w:val="009654F8"/>
    <w:rPr>
      <w:rFonts w:ascii="Segoe UI" w:eastAsiaTheme="minorHAnsi" w:hAnsi="Segoe UI" w:cs="Segoe UI"/>
      <w:kern w:val="2"/>
      <w:sz w:val="18"/>
      <w:szCs w:val="18"/>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435">
      <w:bodyDiv w:val="1"/>
      <w:marLeft w:val="0"/>
      <w:marRight w:val="0"/>
      <w:marTop w:val="0"/>
      <w:marBottom w:val="0"/>
      <w:divBdr>
        <w:top w:val="none" w:sz="0" w:space="0" w:color="auto"/>
        <w:left w:val="none" w:sz="0" w:space="0" w:color="auto"/>
        <w:bottom w:val="none" w:sz="0" w:space="0" w:color="auto"/>
        <w:right w:val="none" w:sz="0" w:space="0" w:color="auto"/>
      </w:divBdr>
    </w:div>
    <w:div w:id="78185316">
      <w:bodyDiv w:val="1"/>
      <w:marLeft w:val="0"/>
      <w:marRight w:val="0"/>
      <w:marTop w:val="0"/>
      <w:marBottom w:val="0"/>
      <w:divBdr>
        <w:top w:val="none" w:sz="0" w:space="0" w:color="auto"/>
        <w:left w:val="none" w:sz="0" w:space="0" w:color="auto"/>
        <w:bottom w:val="none" w:sz="0" w:space="0" w:color="auto"/>
        <w:right w:val="none" w:sz="0" w:space="0" w:color="auto"/>
      </w:divBdr>
    </w:div>
    <w:div w:id="131217247">
      <w:bodyDiv w:val="1"/>
      <w:marLeft w:val="0"/>
      <w:marRight w:val="0"/>
      <w:marTop w:val="0"/>
      <w:marBottom w:val="0"/>
      <w:divBdr>
        <w:top w:val="none" w:sz="0" w:space="0" w:color="auto"/>
        <w:left w:val="none" w:sz="0" w:space="0" w:color="auto"/>
        <w:bottom w:val="none" w:sz="0" w:space="0" w:color="auto"/>
        <w:right w:val="none" w:sz="0" w:space="0" w:color="auto"/>
      </w:divBdr>
    </w:div>
    <w:div w:id="193424339">
      <w:bodyDiv w:val="1"/>
      <w:marLeft w:val="0"/>
      <w:marRight w:val="0"/>
      <w:marTop w:val="0"/>
      <w:marBottom w:val="0"/>
      <w:divBdr>
        <w:top w:val="none" w:sz="0" w:space="0" w:color="auto"/>
        <w:left w:val="none" w:sz="0" w:space="0" w:color="auto"/>
        <w:bottom w:val="none" w:sz="0" w:space="0" w:color="auto"/>
        <w:right w:val="none" w:sz="0" w:space="0" w:color="auto"/>
      </w:divBdr>
      <w:divsChild>
        <w:div w:id="397363646">
          <w:marLeft w:val="274"/>
          <w:marRight w:val="0"/>
          <w:marTop w:val="20"/>
          <w:marBottom w:val="60"/>
          <w:divBdr>
            <w:top w:val="none" w:sz="0" w:space="0" w:color="auto"/>
            <w:left w:val="none" w:sz="0" w:space="0" w:color="auto"/>
            <w:bottom w:val="none" w:sz="0" w:space="0" w:color="auto"/>
            <w:right w:val="none" w:sz="0" w:space="0" w:color="auto"/>
          </w:divBdr>
        </w:div>
        <w:div w:id="555120716">
          <w:marLeft w:val="274"/>
          <w:marRight w:val="0"/>
          <w:marTop w:val="20"/>
          <w:marBottom w:val="60"/>
          <w:divBdr>
            <w:top w:val="none" w:sz="0" w:space="0" w:color="auto"/>
            <w:left w:val="none" w:sz="0" w:space="0" w:color="auto"/>
            <w:bottom w:val="none" w:sz="0" w:space="0" w:color="auto"/>
            <w:right w:val="none" w:sz="0" w:space="0" w:color="auto"/>
          </w:divBdr>
        </w:div>
        <w:div w:id="836073047">
          <w:marLeft w:val="274"/>
          <w:marRight w:val="0"/>
          <w:marTop w:val="20"/>
          <w:marBottom w:val="60"/>
          <w:divBdr>
            <w:top w:val="none" w:sz="0" w:space="0" w:color="auto"/>
            <w:left w:val="none" w:sz="0" w:space="0" w:color="auto"/>
            <w:bottom w:val="none" w:sz="0" w:space="0" w:color="auto"/>
            <w:right w:val="none" w:sz="0" w:space="0" w:color="auto"/>
          </w:divBdr>
        </w:div>
      </w:divsChild>
    </w:div>
    <w:div w:id="237986682">
      <w:bodyDiv w:val="1"/>
      <w:marLeft w:val="0"/>
      <w:marRight w:val="0"/>
      <w:marTop w:val="0"/>
      <w:marBottom w:val="0"/>
      <w:divBdr>
        <w:top w:val="none" w:sz="0" w:space="0" w:color="auto"/>
        <w:left w:val="none" w:sz="0" w:space="0" w:color="auto"/>
        <w:bottom w:val="none" w:sz="0" w:space="0" w:color="auto"/>
        <w:right w:val="none" w:sz="0" w:space="0" w:color="auto"/>
      </w:divBdr>
    </w:div>
    <w:div w:id="271598177">
      <w:bodyDiv w:val="1"/>
      <w:marLeft w:val="0"/>
      <w:marRight w:val="0"/>
      <w:marTop w:val="0"/>
      <w:marBottom w:val="0"/>
      <w:divBdr>
        <w:top w:val="none" w:sz="0" w:space="0" w:color="auto"/>
        <w:left w:val="none" w:sz="0" w:space="0" w:color="auto"/>
        <w:bottom w:val="none" w:sz="0" w:space="0" w:color="auto"/>
        <w:right w:val="none" w:sz="0" w:space="0" w:color="auto"/>
      </w:divBdr>
    </w:div>
    <w:div w:id="272909545">
      <w:bodyDiv w:val="1"/>
      <w:marLeft w:val="0"/>
      <w:marRight w:val="0"/>
      <w:marTop w:val="0"/>
      <w:marBottom w:val="0"/>
      <w:divBdr>
        <w:top w:val="none" w:sz="0" w:space="0" w:color="auto"/>
        <w:left w:val="none" w:sz="0" w:space="0" w:color="auto"/>
        <w:bottom w:val="none" w:sz="0" w:space="0" w:color="auto"/>
        <w:right w:val="none" w:sz="0" w:space="0" w:color="auto"/>
      </w:divBdr>
      <w:divsChild>
        <w:div w:id="95564494">
          <w:marLeft w:val="-240"/>
          <w:marRight w:val="-240"/>
          <w:marTop w:val="0"/>
          <w:marBottom w:val="0"/>
          <w:divBdr>
            <w:top w:val="none" w:sz="0" w:space="0" w:color="auto"/>
            <w:left w:val="none" w:sz="0" w:space="0" w:color="auto"/>
            <w:bottom w:val="none" w:sz="0" w:space="0" w:color="auto"/>
            <w:right w:val="none" w:sz="0" w:space="0" w:color="auto"/>
          </w:divBdr>
          <w:divsChild>
            <w:div w:id="1359357671">
              <w:marLeft w:val="0"/>
              <w:marRight w:val="0"/>
              <w:marTop w:val="0"/>
              <w:marBottom w:val="0"/>
              <w:divBdr>
                <w:top w:val="none" w:sz="0" w:space="0" w:color="auto"/>
                <w:left w:val="none" w:sz="0" w:space="0" w:color="auto"/>
                <w:bottom w:val="none" w:sz="0" w:space="0" w:color="auto"/>
                <w:right w:val="none" w:sz="0" w:space="0" w:color="auto"/>
              </w:divBdr>
              <w:divsChild>
                <w:div w:id="15459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326">
          <w:marLeft w:val="0"/>
          <w:marRight w:val="0"/>
          <w:marTop w:val="0"/>
          <w:marBottom w:val="0"/>
          <w:divBdr>
            <w:top w:val="none" w:sz="0" w:space="0" w:color="auto"/>
            <w:left w:val="none" w:sz="0" w:space="0" w:color="auto"/>
            <w:bottom w:val="none" w:sz="0" w:space="0" w:color="auto"/>
            <w:right w:val="none" w:sz="0" w:space="0" w:color="auto"/>
          </w:divBdr>
        </w:div>
      </w:divsChild>
    </w:div>
    <w:div w:id="281880861">
      <w:bodyDiv w:val="1"/>
      <w:marLeft w:val="0"/>
      <w:marRight w:val="0"/>
      <w:marTop w:val="0"/>
      <w:marBottom w:val="0"/>
      <w:divBdr>
        <w:top w:val="none" w:sz="0" w:space="0" w:color="auto"/>
        <w:left w:val="none" w:sz="0" w:space="0" w:color="auto"/>
        <w:bottom w:val="none" w:sz="0" w:space="0" w:color="auto"/>
        <w:right w:val="none" w:sz="0" w:space="0" w:color="auto"/>
      </w:divBdr>
    </w:div>
    <w:div w:id="299461464">
      <w:bodyDiv w:val="1"/>
      <w:marLeft w:val="0"/>
      <w:marRight w:val="0"/>
      <w:marTop w:val="0"/>
      <w:marBottom w:val="0"/>
      <w:divBdr>
        <w:top w:val="none" w:sz="0" w:space="0" w:color="auto"/>
        <w:left w:val="none" w:sz="0" w:space="0" w:color="auto"/>
        <w:bottom w:val="none" w:sz="0" w:space="0" w:color="auto"/>
        <w:right w:val="none" w:sz="0" w:space="0" w:color="auto"/>
      </w:divBdr>
    </w:div>
    <w:div w:id="312104480">
      <w:bodyDiv w:val="1"/>
      <w:marLeft w:val="0"/>
      <w:marRight w:val="0"/>
      <w:marTop w:val="0"/>
      <w:marBottom w:val="0"/>
      <w:divBdr>
        <w:top w:val="none" w:sz="0" w:space="0" w:color="auto"/>
        <w:left w:val="none" w:sz="0" w:space="0" w:color="auto"/>
        <w:bottom w:val="none" w:sz="0" w:space="0" w:color="auto"/>
        <w:right w:val="none" w:sz="0" w:space="0" w:color="auto"/>
      </w:divBdr>
    </w:div>
    <w:div w:id="369959498">
      <w:bodyDiv w:val="1"/>
      <w:marLeft w:val="0"/>
      <w:marRight w:val="0"/>
      <w:marTop w:val="0"/>
      <w:marBottom w:val="0"/>
      <w:divBdr>
        <w:top w:val="none" w:sz="0" w:space="0" w:color="auto"/>
        <w:left w:val="none" w:sz="0" w:space="0" w:color="auto"/>
        <w:bottom w:val="none" w:sz="0" w:space="0" w:color="auto"/>
        <w:right w:val="none" w:sz="0" w:space="0" w:color="auto"/>
      </w:divBdr>
    </w:div>
    <w:div w:id="498886390">
      <w:bodyDiv w:val="1"/>
      <w:marLeft w:val="0"/>
      <w:marRight w:val="0"/>
      <w:marTop w:val="0"/>
      <w:marBottom w:val="0"/>
      <w:divBdr>
        <w:top w:val="none" w:sz="0" w:space="0" w:color="auto"/>
        <w:left w:val="none" w:sz="0" w:space="0" w:color="auto"/>
        <w:bottom w:val="none" w:sz="0" w:space="0" w:color="auto"/>
        <w:right w:val="none" w:sz="0" w:space="0" w:color="auto"/>
      </w:divBdr>
    </w:div>
    <w:div w:id="521212332">
      <w:bodyDiv w:val="1"/>
      <w:marLeft w:val="0"/>
      <w:marRight w:val="0"/>
      <w:marTop w:val="0"/>
      <w:marBottom w:val="0"/>
      <w:divBdr>
        <w:top w:val="none" w:sz="0" w:space="0" w:color="auto"/>
        <w:left w:val="none" w:sz="0" w:space="0" w:color="auto"/>
        <w:bottom w:val="none" w:sz="0" w:space="0" w:color="auto"/>
        <w:right w:val="none" w:sz="0" w:space="0" w:color="auto"/>
      </w:divBdr>
    </w:div>
    <w:div w:id="608976510">
      <w:bodyDiv w:val="1"/>
      <w:marLeft w:val="0"/>
      <w:marRight w:val="0"/>
      <w:marTop w:val="0"/>
      <w:marBottom w:val="0"/>
      <w:divBdr>
        <w:top w:val="none" w:sz="0" w:space="0" w:color="auto"/>
        <w:left w:val="none" w:sz="0" w:space="0" w:color="auto"/>
        <w:bottom w:val="none" w:sz="0" w:space="0" w:color="auto"/>
        <w:right w:val="none" w:sz="0" w:space="0" w:color="auto"/>
      </w:divBdr>
    </w:div>
    <w:div w:id="655643895">
      <w:bodyDiv w:val="1"/>
      <w:marLeft w:val="0"/>
      <w:marRight w:val="0"/>
      <w:marTop w:val="0"/>
      <w:marBottom w:val="0"/>
      <w:divBdr>
        <w:top w:val="none" w:sz="0" w:space="0" w:color="auto"/>
        <w:left w:val="none" w:sz="0" w:space="0" w:color="auto"/>
        <w:bottom w:val="none" w:sz="0" w:space="0" w:color="auto"/>
        <w:right w:val="none" w:sz="0" w:space="0" w:color="auto"/>
      </w:divBdr>
    </w:div>
    <w:div w:id="689332952">
      <w:bodyDiv w:val="1"/>
      <w:marLeft w:val="0"/>
      <w:marRight w:val="0"/>
      <w:marTop w:val="0"/>
      <w:marBottom w:val="0"/>
      <w:divBdr>
        <w:top w:val="none" w:sz="0" w:space="0" w:color="auto"/>
        <w:left w:val="none" w:sz="0" w:space="0" w:color="auto"/>
        <w:bottom w:val="none" w:sz="0" w:space="0" w:color="auto"/>
        <w:right w:val="none" w:sz="0" w:space="0" w:color="auto"/>
      </w:divBdr>
    </w:div>
    <w:div w:id="737747832">
      <w:bodyDiv w:val="1"/>
      <w:marLeft w:val="0"/>
      <w:marRight w:val="0"/>
      <w:marTop w:val="0"/>
      <w:marBottom w:val="0"/>
      <w:divBdr>
        <w:top w:val="none" w:sz="0" w:space="0" w:color="auto"/>
        <w:left w:val="none" w:sz="0" w:space="0" w:color="auto"/>
        <w:bottom w:val="none" w:sz="0" w:space="0" w:color="auto"/>
        <w:right w:val="none" w:sz="0" w:space="0" w:color="auto"/>
      </w:divBdr>
    </w:div>
    <w:div w:id="744031675">
      <w:bodyDiv w:val="1"/>
      <w:marLeft w:val="0"/>
      <w:marRight w:val="0"/>
      <w:marTop w:val="0"/>
      <w:marBottom w:val="0"/>
      <w:divBdr>
        <w:top w:val="none" w:sz="0" w:space="0" w:color="auto"/>
        <w:left w:val="none" w:sz="0" w:space="0" w:color="auto"/>
        <w:bottom w:val="none" w:sz="0" w:space="0" w:color="auto"/>
        <w:right w:val="none" w:sz="0" w:space="0" w:color="auto"/>
      </w:divBdr>
    </w:div>
    <w:div w:id="779573269">
      <w:bodyDiv w:val="1"/>
      <w:marLeft w:val="0"/>
      <w:marRight w:val="0"/>
      <w:marTop w:val="0"/>
      <w:marBottom w:val="0"/>
      <w:divBdr>
        <w:top w:val="none" w:sz="0" w:space="0" w:color="auto"/>
        <w:left w:val="none" w:sz="0" w:space="0" w:color="auto"/>
        <w:bottom w:val="none" w:sz="0" w:space="0" w:color="auto"/>
        <w:right w:val="none" w:sz="0" w:space="0" w:color="auto"/>
      </w:divBdr>
    </w:div>
    <w:div w:id="812989315">
      <w:bodyDiv w:val="1"/>
      <w:marLeft w:val="0"/>
      <w:marRight w:val="0"/>
      <w:marTop w:val="0"/>
      <w:marBottom w:val="0"/>
      <w:divBdr>
        <w:top w:val="none" w:sz="0" w:space="0" w:color="auto"/>
        <w:left w:val="none" w:sz="0" w:space="0" w:color="auto"/>
        <w:bottom w:val="none" w:sz="0" w:space="0" w:color="auto"/>
        <w:right w:val="none" w:sz="0" w:space="0" w:color="auto"/>
      </w:divBdr>
    </w:div>
    <w:div w:id="845242167">
      <w:bodyDiv w:val="1"/>
      <w:marLeft w:val="0"/>
      <w:marRight w:val="0"/>
      <w:marTop w:val="0"/>
      <w:marBottom w:val="0"/>
      <w:divBdr>
        <w:top w:val="none" w:sz="0" w:space="0" w:color="auto"/>
        <w:left w:val="none" w:sz="0" w:space="0" w:color="auto"/>
        <w:bottom w:val="none" w:sz="0" w:space="0" w:color="auto"/>
        <w:right w:val="none" w:sz="0" w:space="0" w:color="auto"/>
      </w:divBdr>
    </w:div>
    <w:div w:id="901601073">
      <w:bodyDiv w:val="1"/>
      <w:marLeft w:val="0"/>
      <w:marRight w:val="0"/>
      <w:marTop w:val="0"/>
      <w:marBottom w:val="0"/>
      <w:divBdr>
        <w:top w:val="none" w:sz="0" w:space="0" w:color="auto"/>
        <w:left w:val="none" w:sz="0" w:space="0" w:color="auto"/>
        <w:bottom w:val="none" w:sz="0" w:space="0" w:color="auto"/>
        <w:right w:val="none" w:sz="0" w:space="0" w:color="auto"/>
      </w:divBdr>
    </w:div>
    <w:div w:id="910845369">
      <w:bodyDiv w:val="1"/>
      <w:marLeft w:val="0"/>
      <w:marRight w:val="0"/>
      <w:marTop w:val="0"/>
      <w:marBottom w:val="0"/>
      <w:divBdr>
        <w:top w:val="none" w:sz="0" w:space="0" w:color="auto"/>
        <w:left w:val="none" w:sz="0" w:space="0" w:color="auto"/>
        <w:bottom w:val="none" w:sz="0" w:space="0" w:color="auto"/>
        <w:right w:val="none" w:sz="0" w:space="0" w:color="auto"/>
      </w:divBdr>
    </w:div>
    <w:div w:id="930940592">
      <w:bodyDiv w:val="1"/>
      <w:marLeft w:val="0"/>
      <w:marRight w:val="0"/>
      <w:marTop w:val="0"/>
      <w:marBottom w:val="0"/>
      <w:divBdr>
        <w:top w:val="none" w:sz="0" w:space="0" w:color="auto"/>
        <w:left w:val="none" w:sz="0" w:space="0" w:color="auto"/>
        <w:bottom w:val="none" w:sz="0" w:space="0" w:color="auto"/>
        <w:right w:val="none" w:sz="0" w:space="0" w:color="auto"/>
      </w:divBdr>
    </w:div>
    <w:div w:id="1005014084">
      <w:bodyDiv w:val="1"/>
      <w:marLeft w:val="0"/>
      <w:marRight w:val="0"/>
      <w:marTop w:val="0"/>
      <w:marBottom w:val="0"/>
      <w:divBdr>
        <w:top w:val="none" w:sz="0" w:space="0" w:color="auto"/>
        <w:left w:val="none" w:sz="0" w:space="0" w:color="auto"/>
        <w:bottom w:val="none" w:sz="0" w:space="0" w:color="auto"/>
        <w:right w:val="none" w:sz="0" w:space="0" w:color="auto"/>
      </w:divBdr>
    </w:div>
    <w:div w:id="1017537831">
      <w:bodyDiv w:val="1"/>
      <w:marLeft w:val="0"/>
      <w:marRight w:val="0"/>
      <w:marTop w:val="0"/>
      <w:marBottom w:val="0"/>
      <w:divBdr>
        <w:top w:val="none" w:sz="0" w:space="0" w:color="auto"/>
        <w:left w:val="none" w:sz="0" w:space="0" w:color="auto"/>
        <w:bottom w:val="none" w:sz="0" w:space="0" w:color="auto"/>
        <w:right w:val="none" w:sz="0" w:space="0" w:color="auto"/>
      </w:divBdr>
    </w:div>
    <w:div w:id="1039159690">
      <w:bodyDiv w:val="1"/>
      <w:marLeft w:val="0"/>
      <w:marRight w:val="0"/>
      <w:marTop w:val="0"/>
      <w:marBottom w:val="0"/>
      <w:divBdr>
        <w:top w:val="none" w:sz="0" w:space="0" w:color="auto"/>
        <w:left w:val="none" w:sz="0" w:space="0" w:color="auto"/>
        <w:bottom w:val="none" w:sz="0" w:space="0" w:color="auto"/>
        <w:right w:val="none" w:sz="0" w:space="0" w:color="auto"/>
      </w:divBdr>
    </w:div>
    <w:div w:id="1177840373">
      <w:bodyDiv w:val="1"/>
      <w:marLeft w:val="0"/>
      <w:marRight w:val="0"/>
      <w:marTop w:val="0"/>
      <w:marBottom w:val="0"/>
      <w:divBdr>
        <w:top w:val="none" w:sz="0" w:space="0" w:color="auto"/>
        <w:left w:val="none" w:sz="0" w:space="0" w:color="auto"/>
        <w:bottom w:val="none" w:sz="0" w:space="0" w:color="auto"/>
        <w:right w:val="none" w:sz="0" w:space="0" w:color="auto"/>
      </w:divBdr>
    </w:div>
    <w:div w:id="1179083147">
      <w:bodyDiv w:val="1"/>
      <w:marLeft w:val="0"/>
      <w:marRight w:val="0"/>
      <w:marTop w:val="0"/>
      <w:marBottom w:val="0"/>
      <w:divBdr>
        <w:top w:val="none" w:sz="0" w:space="0" w:color="auto"/>
        <w:left w:val="none" w:sz="0" w:space="0" w:color="auto"/>
        <w:bottom w:val="none" w:sz="0" w:space="0" w:color="auto"/>
        <w:right w:val="none" w:sz="0" w:space="0" w:color="auto"/>
      </w:divBdr>
    </w:div>
    <w:div w:id="1191265001">
      <w:bodyDiv w:val="1"/>
      <w:marLeft w:val="0"/>
      <w:marRight w:val="0"/>
      <w:marTop w:val="0"/>
      <w:marBottom w:val="0"/>
      <w:divBdr>
        <w:top w:val="none" w:sz="0" w:space="0" w:color="auto"/>
        <w:left w:val="none" w:sz="0" w:space="0" w:color="auto"/>
        <w:bottom w:val="none" w:sz="0" w:space="0" w:color="auto"/>
        <w:right w:val="none" w:sz="0" w:space="0" w:color="auto"/>
      </w:divBdr>
    </w:div>
    <w:div w:id="1308322317">
      <w:bodyDiv w:val="1"/>
      <w:marLeft w:val="0"/>
      <w:marRight w:val="0"/>
      <w:marTop w:val="0"/>
      <w:marBottom w:val="0"/>
      <w:divBdr>
        <w:top w:val="none" w:sz="0" w:space="0" w:color="auto"/>
        <w:left w:val="none" w:sz="0" w:space="0" w:color="auto"/>
        <w:bottom w:val="none" w:sz="0" w:space="0" w:color="auto"/>
        <w:right w:val="none" w:sz="0" w:space="0" w:color="auto"/>
      </w:divBdr>
    </w:div>
    <w:div w:id="1393386020">
      <w:bodyDiv w:val="1"/>
      <w:marLeft w:val="0"/>
      <w:marRight w:val="0"/>
      <w:marTop w:val="0"/>
      <w:marBottom w:val="0"/>
      <w:divBdr>
        <w:top w:val="none" w:sz="0" w:space="0" w:color="auto"/>
        <w:left w:val="none" w:sz="0" w:space="0" w:color="auto"/>
        <w:bottom w:val="none" w:sz="0" w:space="0" w:color="auto"/>
        <w:right w:val="none" w:sz="0" w:space="0" w:color="auto"/>
      </w:divBdr>
    </w:div>
    <w:div w:id="1524630760">
      <w:bodyDiv w:val="1"/>
      <w:marLeft w:val="0"/>
      <w:marRight w:val="0"/>
      <w:marTop w:val="0"/>
      <w:marBottom w:val="0"/>
      <w:divBdr>
        <w:top w:val="none" w:sz="0" w:space="0" w:color="auto"/>
        <w:left w:val="none" w:sz="0" w:space="0" w:color="auto"/>
        <w:bottom w:val="none" w:sz="0" w:space="0" w:color="auto"/>
        <w:right w:val="none" w:sz="0" w:space="0" w:color="auto"/>
      </w:divBdr>
    </w:div>
    <w:div w:id="1582523134">
      <w:bodyDiv w:val="1"/>
      <w:marLeft w:val="0"/>
      <w:marRight w:val="0"/>
      <w:marTop w:val="0"/>
      <w:marBottom w:val="0"/>
      <w:divBdr>
        <w:top w:val="none" w:sz="0" w:space="0" w:color="auto"/>
        <w:left w:val="none" w:sz="0" w:space="0" w:color="auto"/>
        <w:bottom w:val="none" w:sz="0" w:space="0" w:color="auto"/>
        <w:right w:val="none" w:sz="0" w:space="0" w:color="auto"/>
      </w:divBdr>
    </w:div>
    <w:div w:id="1582833943">
      <w:bodyDiv w:val="1"/>
      <w:marLeft w:val="0"/>
      <w:marRight w:val="0"/>
      <w:marTop w:val="0"/>
      <w:marBottom w:val="0"/>
      <w:divBdr>
        <w:top w:val="none" w:sz="0" w:space="0" w:color="auto"/>
        <w:left w:val="none" w:sz="0" w:space="0" w:color="auto"/>
        <w:bottom w:val="none" w:sz="0" w:space="0" w:color="auto"/>
        <w:right w:val="none" w:sz="0" w:space="0" w:color="auto"/>
      </w:divBdr>
    </w:div>
    <w:div w:id="1588423144">
      <w:bodyDiv w:val="1"/>
      <w:marLeft w:val="0"/>
      <w:marRight w:val="0"/>
      <w:marTop w:val="0"/>
      <w:marBottom w:val="0"/>
      <w:divBdr>
        <w:top w:val="none" w:sz="0" w:space="0" w:color="auto"/>
        <w:left w:val="none" w:sz="0" w:space="0" w:color="auto"/>
        <w:bottom w:val="none" w:sz="0" w:space="0" w:color="auto"/>
        <w:right w:val="none" w:sz="0" w:space="0" w:color="auto"/>
      </w:divBdr>
    </w:div>
    <w:div w:id="1625042476">
      <w:bodyDiv w:val="1"/>
      <w:marLeft w:val="0"/>
      <w:marRight w:val="0"/>
      <w:marTop w:val="0"/>
      <w:marBottom w:val="0"/>
      <w:divBdr>
        <w:top w:val="none" w:sz="0" w:space="0" w:color="auto"/>
        <w:left w:val="none" w:sz="0" w:space="0" w:color="auto"/>
        <w:bottom w:val="none" w:sz="0" w:space="0" w:color="auto"/>
        <w:right w:val="none" w:sz="0" w:space="0" w:color="auto"/>
      </w:divBdr>
    </w:div>
    <w:div w:id="1666978962">
      <w:bodyDiv w:val="1"/>
      <w:marLeft w:val="0"/>
      <w:marRight w:val="0"/>
      <w:marTop w:val="0"/>
      <w:marBottom w:val="0"/>
      <w:divBdr>
        <w:top w:val="none" w:sz="0" w:space="0" w:color="auto"/>
        <w:left w:val="none" w:sz="0" w:space="0" w:color="auto"/>
        <w:bottom w:val="none" w:sz="0" w:space="0" w:color="auto"/>
        <w:right w:val="none" w:sz="0" w:space="0" w:color="auto"/>
      </w:divBdr>
    </w:div>
    <w:div w:id="1722166262">
      <w:bodyDiv w:val="1"/>
      <w:marLeft w:val="0"/>
      <w:marRight w:val="0"/>
      <w:marTop w:val="0"/>
      <w:marBottom w:val="0"/>
      <w:divBdr>
        <w:top w:val="none" w:sz="0" w:space="0" w:color="auto"/>
        <w:left w:val="none" w:sz="0" w:space="0" w:color="auto"/>
        <w:bottom w:val="none" w:sz="0" w:space="0" w:color="auto"/>
        <w:right w:val="none" w:sz="0" w:space="0" w:color="auto"/>
      </w:divBdr>
    </w:div>
    <w:div w:id="1724788749">
      <w:bodyDiv w:val="1"/>
      <w:marLeft w:val="0"/>
      <w:marRight w:val="0"/>
      <w:marTop w:val="0"/>
      <w:marBottom w:val="0"/>
      <w:divBdr>
        <w:top w:val="none" w:sz="0" w:space="0" w:color="auto"/>
        <w:left w:val="none" w:sz="0" w:space="0" w:color="auto"/>
        <w:bottom w:val="none" w:sz="0" w:space="0" w:color="auto"/>
        <w:right w:val="none" w:sz="0" w:space="0" w:color="auto"/>
      </w:divBdr>
    </w:div>
    <w:div w:id="1737043760">
      <w:bodyDiv w:val="1"/>
      <w:marLeft w:val="0"/>
      <w:marRight w:val="0"/>
      <w:marTop w:val="0"/>
      <w:marBottom w:val="0"/>
      <w:divBdr>
        <w:top w:val="none" w:sz="0" w:space="0" w:color="auto"/>
        <w:left w:val="none" w:sz="0" w:space="0" w:color="auto"/>
        <w:bottom w:val="none" w:sz="0" w:space="0" w:color="auto"/>
        <w:right w:val="none" w:sz="0" w:space="0" w:color="auto"/>
      </w:divBdr>
    </w:div>
    <w:div w:id="1760179823">
      <w:bodyDiv w:val="1"/>
      <w:marLeft w:val="0"/>
      <w:marRight w:val="0"/>
      <w:marTop w:val="0"/>
      <w:marBottom w:val="0"/>
      <w:divBdr>
        <w:top w:val="none" w:sz="0" w:space="0" w:color="auto"/>
        <w:left w:val="none" w:sz="0" w:space="0" w:color="auto"/>
        <w:bottom w:val="none" w:sz="0" w:space="0" w:color="auto"/>
        <w:right w:val="none" w:sz="0" w:space="0" w:color="auto"/>
      </w:divBdr>
    </w:div>
    <w:div w:id="1781416501">
      <w:bodyDiv w:val="1"/>
      <w:marLeft w:val="0"/>
      <w:marRight w:val="0"/>
      <w:marTop w:val="0"/>
      <w:marBottom w:val="0"/>
      <w:divBdr>
        <w:top w:val="none" w:sz="0" w:space="0" w:color="auto"/>
        <w:left w:val="none" w:sz="0" w:space="0" w:color="auto"/>
        <w:bottom w:val="none" w:sz="0" w:space="0" w:color="auto"/>
        <w:right w:val="none" w:sz="0" w:space="0" w:color="auto"/>
      </w:divBdr>
    </w:div>
    <w:div w:id="1797143902">
      <w:bodyDiv w:val="1"/>
      <w:marLeft w:val="0"/>
      <w:marRight w:val="0"/>
      <w:marTop w:val="0"/>
      <w:marBottom w:val="0"/>
      <w:divBdr>
        <w:top w:val="none" w:sz="0" w:space="0" w:color="auto"/>
        <w:left w:val="none" w:sz="0" w:space="0" w:color="auto"/>
        <w:bottom w:val="none" w:sz="0" w:space="0" w:color="auto"/>
        <w:right w:val="none" w:sz="0" w:space="0" w:color="auto"/>
      </w:divBdr>
    </w:div>
    <w:div w:id="1894388406">
      <w:bodyDiv w:val="1"/>
      <w:marLeft w:val="0"/>
      <w:marRight w:val="0"/>
      <w:marTop w:val="0"/>
      <w:marBottom w:val="0"/>
      <w:divBdr>
        <w:top w:val="none" w:sz="0" w:space="0" w:color="auto"/>
        <w:left w:val="none" w:sz="0" w:space="0" w:color="auto"/>
        <w:bottom w:val="none" w:sz="0" w:space="0" w:color="auto"/>
        <w:right w:val="none" w:sz="0" w:space="0" w:color="auto"/>
      </w:divBdr>
    </w:div>
    <w:div w:id="1930458174">
      <w:bodyDiv w:val="1"/>
      <w:marLeft w:val="0"/>
      <w:marRight w:val="0"/>
      <w:marTop w:val="0"/>
      <w:marBottom w:val="0"/>
      <w:divBdr>
        <w:top w:val="none" w:sz="0" w:space="0" w:color="auto"/>
        <w:left w:val="none" w:sz="0" w:space="0" w:color="auto"/>
        <w:bottom w:val="none" w:sz="0" w:space="0" w:color="auto"/>
        <w:right w:val="none" w:sz="0" w:space="0" w:color="auto"/>
      </w:divBdr>
    </w:div>
    <w:div w:id="1951087160">
      <w:bodyDiv w:val="1"/>
      <w:marLeft w:val="0"/>
      <w:marRight w:val="0"/>
      <w:marTop w:val="0"/>
      <w:marBottom w:val="0"/>
      <w:divBdr>
        <w:top w:val="none" w:sz="0" w:space="0" w:color="auto"/>
        <w:left w:val="none" w:sz="0" w:space="0" w:color="auto"/>
        <w:bottom w:val="none" w:sz="0" w:space="0" w:color="auto"/>
        <w:right w:val="none" w:sz="0" w:space="0" w:color="auto"/>
      </w:divBdr>
    </w:div>
    <w:div w:id="2010790556">
      <w:bodyDiv w:val="1"/>
      <w:marLeft w:val="0"/>
      <w:marRight w:val="0"/>
      <w:marTop w:val="0"/>
      <w:marBottom w:val="0"/>
      <w:divBdr>
        <w:top w:val="none" w:sz="0" w:space="0" w:color="auto"/>
        <w:left w:val="none" w:sz="0" w:space="0" w:color="auto"/>
        <w:bottom w:val="none" w:sz="0" w:space="0" w:color="auto"/>
        <w:right w:val="none" w:sz="0" w:space="0" w:color="auto"/>
      </w:divBdr>
    </w:div>
    <w:div w:id="2029217413">
      <w:bodyDiv w:val="1"/>
      <w:marLeft w:val="0"/>
      <w:marRight w:val="0"/>
      <w:marTop w:val="0"/>
      <w:marBottom w:val="0"/>
      <w:divBdr>
        <w:top w:val="none" w:sz="0" w:space="0" w:color="auto"/>
        <w:left w:val="none" w:sz="0" w:space="0" w:color="auto"/>
        <w:bottom w:val="none" w:sz="0" w:space="0" w:color="auto"/>
        <w:right w:val="none" w:sz="0" w:space="0" w:color="auto"/>
      </w:divBdr>
    </w:div>
    <w:div w:id="2068995787">
      <w:bodyDiv w:val="1"/>
      <w:marLeft w:val="0"/>
      <w:marRight w:val="0"/>
      <w:marTop w:val="0"/>
      <w:marBottom w:val="0"/>
      <w:divBdr>
        <w:top w:val="none" w:sz="0" w:space="0" w:color="auto"/>
        <w:left w:val="none" w:sz="0" w:space="0" w:color="auto"/>
        <w:bottom w:val="none" w:sz="0" w:space="0" w:color="auto"/>
        <w:right w:val="none" w:sz="0" w:space="0" w:color="auto"/>
      </w:divBdr>
    </w:div>
    <w:div w:id="2070032735">
      <w:bodyDiv w:val="1"/>
      <w:marLeft w:val="0"/>
      <w:marRight w:val="0"/>
      <w:marTop w:val="0"/>
      <w:marBottom w:val="0"/>
      <w:divBdr>
        <w:top w:val="none" w:sz="0" w:space="0" w:color="auto"/>
        <w:left w:val="none" w:sz="0" w:space="0" w:color="auto"/>
        <w:bottom w:val="none" w:sz="0" w:space="0" w:color="auto"/>
        <w:right w:val="none" w:sz="0" w:space="0" w:color="auto"/>
      </w:divBdr>
    </w:div>
    <w:div w:id="2101295230">
      <w:bodyDiv w:val="1"/>
      <w:marLeft w:val="0"/>
      <w:marRight w:val="0"/>
      <w:marTop w:val="0"/>
      <w:marBottom w:val="0"/>
      <w:divBdr>
        <w:top w:val="none" w:sz="0" w:space="0" w:color="auto"/>
        <w:left w:val="none" w:sz="0" w:space="0" w:color="auto"/>
        <w:bottom w:val="none" w:sz="0" w:space="0" w:color="auto"/>
        <w:right w:val="none" w:sz="0" w:space="0" w:color="auto"/>
      </w:divBdr>
    </w:div>
    <w:div w:id="2131050018">
      <w:bodyDiv w:val="1"/>
      <w:marLeft w:val="0"/>
      <w:marRight w:val="0"/>
      <w:marTop w:val="0"/>
      <w:marBottom w:val="0"/>
      <w:divBdr>
        <w:top w:val="none" w:sz="0" w:space="0" w:color="auto"/>
        <w:left w:val="none" w:sz="0" w:space="0" w:color="auto"/>
        <w:bottom w:val="none" w:sz="0" w:space="0" w:color="auto"/>
        <w:right w:val="none" w:sz="0" w:space="0" w:color="auto"/>
      </w:divBdr>
    </w:div>
    <w:div w:id="213786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eriassicurazione@pec.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eriassicurazione@pec.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portatore xmlns="8160b8d6-895a-4180-84f4-e19f23d38e08" xsi:nil="true"/>
    <ConsulenteLegale xmlns="8160b8d6-895a-4180-84f4-e19f23d38e08" xsi:nil="true"/>
    <Divisione xmlns="8160b8d6-895a-4180-84f4-e19f23d38e08" xsi:nil="true"/>
    <SharedWithUsers xmlns="8160b8d6-895a-4180-84f4-e19f23d38e08">
      <UserInfo>
        <DisplayName/>
        <AccountId xsi:nil="true"/>
        <AccountType/>
      </UserInfo>
    </SharedWithUsers>
    <Prodotto xmlns="8160b8d6-895a-4180-84f4-e19f23d38e08" xsi:nil="true"/>
    <Paese xmlns="8160b8d6-895a-4180-84f4-e19f23d38e08" xsi:nil="true"/>
    <TipoDiOperazione xmlns="8160b8d6-895a-4180-84f4-e19f23d38e08" xsi:nil="true"/>
    <TaxCatchAll xmlns="b3dba078-3cca-44e6-a93d-73caa5e1a43c" xsi:nil="true"/>
    <lcf76f155ced4ddcb4097134ff3c332f xmlns="8160b8d6-895a-4180-84f4-e19f23d38e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707E2651B4564BBEE472AC67EAA6DA" ma:contentTypeVersion="24" ma:contentTypeDescription="Creare un nuovo documento." ma:contentTypeScope="" ma:versionID="c16d5ccbcf1d38018a60484d65438208">
  <xsd:schema xmlns:xsd="http://www.w3.org/2001/XMLSchema" xmlns:xs="http://www.w3.org/2001/XMLSchema" xmlns:p="http://schemas.microsoft.com/office/2006/metadata/properties" xmlns:ns2="8160b8d6-895a-4180-84f4-e19f23d38e08" xmlns:ns3="b3dba078-3cca-44e6-a93d-73caa5e1a43c" targetNamespace="http://schemas.microsoft.com/office/2006/metadata/properties" ma:root="true" ma:fieldsID="25a018d3d7d7e33a815e84d91a5fe098" ns2:_="" ns3:_="">
    <xsd:import namespace="8160b8d6-895a-4180-84f4-e19f23d38e08"/>
    <xsd:import namespace="b3dba078-3cca-44e6-a93d-73caa5e1a43c"/>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element ref="ns2:MediaServiceMetadata" minOccurs="0"/>
                <xsd:element ref="ns2:MediaServiceFastMetadata" minOccurs="0"/>
                <xsd:element ref="ns2:MediaServiceObjectDetectorVersions" minOccurs="0"/>
                <xsd:element ref="ns2:MediaServiceSearchPropertie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0b8d6-895a-4180-84f4-e19f23d38e08"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ma:readOnly="false">
      <xsd:simpleType>
        <xsd:restriction base="dms:Text"/>
      </xsd:simpleType>
    </xsd:element>
    <xsd:element name="Divisione" ma:index="9" nillable="true" ma:displayName="Divisione" ma:internalName="Divisione" ma:readOnly="false">
      <xsd:simpleType>
        <xsd:restriction base="dms:Text"/>
      </xsd:simpleType>
    </xsd:element>
    <xsd:element name="TipoDiOperazione" ma:index="10" nillable="true" ma:displayName="Tipo Di Operazione" ma:internalName="TipoDiOperazione" ma:readOnly="false">
      <xsd:simpleType>
        <xsd:restriction base="dms:Text"/>
      </xsd:simpleType>
    </xsd:element>
    <xsd:element name="Prodotto" ma:index="11" nillable="true" ma:displayName="Prodotto" ma:internalName="Prodotto" ma:readOnly="false">
      <xsd:simpleType>
        <xsd:restriction base="dms:Text"/>
      </xsd:simpleType>
    </xsd:element>
    <xsd:element name="SharedWithUsers" ma:index="12" nillable="true" ma:displayName="Condiviso con"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ma:readOnly="false">
      <xsd:simpleType>
        <xsd:restriction base="dms:Text">
          <xsd:maxLength value="255"/>
        </xsd:restriction>
      </xsd:simpleType>
    </xsd:element>
    <xsd:element name="Paese" ma:index="14" nillable="true" ma:displayName="Paese" ma:internalName="Paese"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ba078-3cca-44e6-a93d-73caa5e1a43c" elementFormDefault="qualified">
    <xsd:import namespace="http://schemas.microsoft.com/office/2006/documentManagement/types"/>
    <xsd:import namespace="http://schemas.microsoft.com/office/infopath/2007/PartnerControls"/>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750b495-1c47-4072-96e0-adc4cf84711a}" ma:internalName="TaxCatchAll" ma:showField="CatchAllData" ma:web="b3dba078-3cca-44e6-a93d-73caa5e1a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8644-BF6C-43F3-A14D-0102F5F7A68B}">
  <ds:schemaRefs>
    <ds:schemaRef ds:uri="http://schemas.microsoft.com/office/2006/metadata/properties"/>
    <ds:schemaRef ds:uri="http://schemas.microsoft.com/office/infopath/2007/PartnerControls"/>
    <ds:schemaRef ds:uri="8160b8d6-895a-4180-84f4-e19f23d38e08"/>
    <ds:schemaRef ds:uri="b3dba078-3cca-44e6-a93d-73caa5e1a43c"/>
  </ds:schemaRefs>
</ds:datastoreItem>
</file>

<file path=customXml/itemProps2.xml><?xml version="1.0" encoding="utf-8"?>
<ds:datastoreItem xmlns:ds="http://schemas.openxmlformats.org/officeDocument/2006/customXml" ds:itemID="{D93542CA-36EE-4281-A0FA-54F56BB13A03}">
  <ds:schemaRefs>
    <ds:schemaRef ds:uri="http://schemas.openxmlformats.org/officeDocument/2006/bibliography"/>
  </ds:schemaRefs>
</ds:datastoreItem>
</file>

<file path=customXml/itemProps3.xml><?xml version="1.0" encoding="utf-8"?>
<ds:datastoreItem xmlns:ds="http://schemas.openxmlformats.org/officeDocument/2006/customXml" ds:itemID="{5842BF5F-1050-4875-86DF-458C926DA28B}">
  <ds:schemaRefs>
    <ds:schemaRef ds:uri="http://schemas.microsoft.com/sharepoint/v3/contenttype/forms"/>
  </ds:schemaRefs>
</ds:datastoreItem>
</file>

<file path=customXml/itemProps4.xml><?xml version="1.0" encoding="utf-8"?>
<ds:datastoreItem xmlns:ds="http://schemas.openxmlformats.org/officeDocument/2006/customXml" ds:itemID="{FADE9A53-0D03-4110-8688-E90D73F3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0b8d6-895a-4180-84f4-e19f23d38e08"/>
    <ds:schemaRef ds:uri="b3dba078-3cca-44e6-a93d-73caa5e1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1405</Words>
  <Characters>8362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9748</CharactersWithSpaces>
  <SharedDoc>false</SharedDoc>
  <HLinks>
    <vt:vector size="270" baseType="variant">
      <vt:variant>
        <vt:i4>589861</vt:i4>
      </vt:variant>
      <vt:variant>
        <vt:i4>255</vt:i4>
      </vt:variant>
      <vt:variant>
        <vt:i4>0</vt:i4>
      </vt:variant>
      <vt:variant>
        <vt:i4>5</vt:i4>
      </vt:variant>
      <vt:variant>
        <vt:lpwstr>mailto:saceriassicurazione@pec.it</vt:lpwstr>
      </vt:variant>
      <vt:variant>
        <vt:lpwstr/>
      </vt:variant>
      <vt:variant>
        <vt:i4>589861</vt:i4>
      </vt:variant>
      <vt:variant>
        <vt:i4>252</vt:i4>
      </vt:variant>
      <vt:variant>
        <vt:i4>0</vt:i4>
      </vt:variant>
      <vt:variant>
        <vt:i4>5</vt:i4>
      </vt:variant>
      <vt:variant>
        <vt:lpwstr>mailto:saceriassicurazione@pec.it</vt:lpwstr>
      </vt:variant>
      <vt:variant>
        <vt:lpwstr/>
      </vt:variant>
      <vt:variant>
        <vt:i4>589861</vt:i4>
      </vt:variant>
      <vt:variant>
        <vt:i4>249</vt:i4>
      </vt:variant>
      <vt:variant>
        <vt:i4>0</vt:i4>
      </vt:variant>
      <vt:variant>
        <vt:i4>5</vt:i4>
      </vt:variant>
      <vt:variant>
        <vt:lpwstr>mailto:saceriassicurazione@pec.it</vt:lpwstr>
      </vt:variant>
      <vt:variant>
        <vt:lpwstr/>
      </vt:variant>
      <vt:variant>
        <vt:i4>589861</vt:i4>
      </vt:variant>
      <vt:variant>
        <vt:i4>246</vt:i4>
      </vt:variant>
      <vt:variant>
        <vt:i4>0</vt:i4>
      </vt:variant>
      <vt:variant>
        <vt:i4>5</vt:i4>
      </vt:variant>
      <vt:variant>
        <vt:lpwstr>mailto:saceriassicurazione@pec.it</vt:lpwstr>
      </vt:variant>
      <vt:variant>
        <vt:lpwstr/>
      </vt:variant>
      <vt:variant>
        <vt:i4>6160463</vt:i4>
      </vt:variant>
      <vt:variant>
        <vt:i4>243</vt:i4>
      </vt:variant>
      <vt:variant>
        <vt:i4>0</vt:i4>
      </vt:variant>
      <vt:variant>
        <vt:i4>5</vt:i4>
      </vt:variant>
      <vt:variant>
        <vt:lpwstr>mailto:riassicurazione_sace@sace.it</vt:lpwstr>
      </vt:variant>
      <vt:variant>
        <vt:lpwstr/>
      </vt:variant>
      <vt:variant>
        <vt:i4>1245232</vt:i4>
      </vt:variant>
      <vt:variant>
        <vt:i4>236</vt:i4>
      </vt:variant>
      <vt:variant>
        <vt:i4>0</vt:i4>
      </vt:variant>
      <vt:variant>
        <vt:i4>5</vt:i4>
      </vt:variant>
      <vt:variant>
        <vt:lpwstr/>
      </vt:variant>
      <vt:variant>
        <vt:lpwstr>_Toc106200769</vt:lpwstr>
      </vt:variant>
      <vt:variant>
        <vt:i4>1245232</vt:i4>
      </vt:variant>
      <vt:variant>
        <vt:i4>230</vt:i4>
      </vt:variant>
      <vt:variant>
        <vt:i4>0</vt:i4>
      </vt:variant>
      <vt:variant>
        <vt:i4>5</vt:i4>
      </vt:variant>
      <vt:variant>
        <vt:lpwstr/>
      </vt:variant>
      <vt:variant>
        <vt:lpwstr>_Toc106200767</vt:lpwstr>
      </vt:variant>
      <vt:variant>
        <vt:i4>1245232</vt:i4>
      </vt:variant>
      <vt:variant>
        <vt:i4>224</vt:i4>
      </vt:variant>
      <vt:variant>
        <vt:i4>0</vt:i4>
      </vt:variant>
      <vt:variant>
        <vt:i4>5</vt:i4>
      </vt:variant>
      <vt:variant>
        <vt:lpwstr/>
      </vt:variant>
      <vt:variant>
        <vt:lpwstr>_Toc106200762</vt:lpwstr>
      </vt:variant>
      <vt:variant>
        <vt:i4>1245232</vt:i4>
      </vt:variant>
      <vt:variant>
        <vt:i4>218</vt:i4>
      </vt:variant>
      <vt:variant>
        <vt:i4>0</vt:i4>
      </vt:variant>
      <vt:variant>
        <vt:i4>5</vt:i4>
      </vt:variant>
      <vt:variant>
        <vt:lpwstr/>
      </vt:variant>
      <vt:variant>
        <vt:lpwstr>_Toc106200761</vt:lpwstr>
      </vt:variant>
      <vt:variant>
        <vt:i4>1245232</vt:i4>
      </vt:variant>
      <vt:variant>
        <vt:i4>212</vt:i4>
      </vt:variant>
      <vt:variant>
        <vt:i4>0</vt:i4>
      </vt:variant>
      <vt:variant>
        <vt:i4>5</vt:i4>
      </vt:variant>
      <vt:variant>
        <vt:lpwstr/>
      </vt:variant>
      <vt:variant>
        <vt:lpwstr>_Toc106200760</vt:lpwstr>
      </vt:variant>
      <vt:variant>
        <vt:i4>1048624</vt:i4>
      </vt:variant>
      <vt:variant>
        <vt:i4>206</vt:i4>
      </vt:variant>
      <vt:variant>
        <vt:i4>0</vt:i4>
      </vt:variant>
      <vt:variant>
        <vt:i4>5</vt:i4>
      </vt:variant>
      <vt:variant>
        <vt:lpwstr/>
      </vt:variant>
      <vt:variant>
        <vt:lpwstr>_Toc106200759</vt:lpwstr>
      </vt:variant>
      <vt:variant>
        <vt:i4>1048624</vt:i4>
      </vt:variant>
      <vt:variant>
        <vt:i4>200</vt:i4>
      </vt:variant>
      <vt:variant>
        <vt:i4>0</vt:i4>
      </vt:variant>
      <vt:variant>
        <vt:i4>5</vt:i4>
      </vt:variant>
      <vt:variant>
        <vt:lpwstr/>
      </vt:variant>
      <vt:variant>
        <vt:lpwstr>_Toc106200758</vt:lpwstr>
      </vt:variant>
      <vt:variant>
        <vt:i4>1048624</vt:i4>
      </vt:variant>
      <vt:variant>
        <vt:i4>194</vt:i4>
      </vt:variant>
      <vt:variant>
        <vt:i4>0</vt:i4>
      </vt:variant>
      <vt:variant>
        <vt:i4>5</vt:i4>
      </vt:variant>
      <vt:variant>
        <vt:lpwstr/>
      </vt:variant>
      <vt:variant>
        <vt:lpwstr>_Toc106200757</vt:lpwstr>
      </vt:variant>
      <vt:variant>
        <vt:i4>1048624</vt:i4>
      </vt:variant>
      <vt:variant>
        <vt:i4>188</vt:i4>
      </vt:variant>
      <vt:variant>
        <vt:i4>0</vt:i4>
      </vt:variant>
      <vt:variant>
        <vt:i4>5</vt:i4>
      </vt:variant>
      <vt:variant>
        <vt:lpwstr/>
      </vt:variant>
      <vt:variant>
        <vt:lpwstr>_Toc106200756</vt:lpwstr>
      </vt:variant>
      <vt:variant>
        <vt:i4>1048624</vt:i4>
      </vt:variant>
      <vt:variant>
        <vt:i4>182</vt:i4>
      </vt:variant>
      <vt:variant>
        <vt:i4>0</vt:i4>
      </vt:variant>
      <vt:variant>
        <vt:i4>5</vt:i4>
      </vt:variant>
      <vt:variant>
        <vt:lpwstr/>
      </vt:variant>
      <vt:variant>
        <vt:lpwstr>_Toc106200755</vt:lpwstr>
      </vt:variant>
      <vt:variant>
        <vt:i4>1048624</vt:i4>
      </vt:variant>
      <vt:variant>
        <vt:i4>176</vt:i4>
      </vt:variant>
      <vt:variant>
        <vt:i4>0</vt:i4>
      </vt:variant>
      <vt:variant>
        <vt:i4>5</vt:i4>
      </vt:variant>
      <vt:variant>
        <vt:lpwstr/>
      </vt:variant>
      <vt:variant>
        <vt:lpwstr>_Toc106200754</vt:lpwstr>
      </vt:variant>
      <vt:variant>
        <vt:i4>1048624</vt:i4>
      </vt:variant>
      <vt:variant>
        <vt:i4>170</vt:i4>
      </vt:variant>
      <vt:variant>
        <vt:i4>0</vt:i4>
      </vt:variant>
      <vt:variant>
        <vt:i4>5</vt:i4>
      </vt:variant>
      <vt:variant>
        <vt:lpwstr/>
      </vt:variant>
      <vt:variant>
        <vt:lpwstr>_Toc106200753</vt:lpwstr>
      </vt:variant>
      <vt:variant>
        <vt:i4>1048624</vt:i4>
      </vt:variant>
      <vt:variant>
        <vt:i4>164</vt:i4>
      </vt:variant>
      <vt:variant>
        <vt:i4>0</vt:i4>
      </vt:variant>
      <vt:variant>
        <vt:i4>5</vt:i4>
      </vt:variant>
      <vt:variant>
        <vt:lpwstr/>
      </vt:variant>
      <vt:variant>
        <vt:lpwstr>_Toc106200752</vt:lpwstr>
      </vt:variant>
      <vt:variant>
        <vt:i4>1048624</vt:i4>
      </vt:variant>
      <vt:variant>
        <vt:i4>158</vt:i4>
      </vt:variant>
      <vt:variant>
        <vt:i4>0</vt:i4>
      </vt:variant>
      <vt:variant>
        <vt:i4>5</vt:i4>
      </vt:variant>
      <vt:variant>
        <vt:lpwstr/>
      </vt:variant>
      <vt:variant>
        <vt:lpwstr>_Toc106200751</vt:lpwstr>
      </vt:variant>
      <vt:variant>
        <vt:i4>1048624</vt:i4>
      </vt:variant>
      <vt:variant>
        <vt:i4>152</vt:i4>
      </vt:variant>
      <vt:variant>
        <vt:i4>0</vt:i4>
      </vt:variant>
      <vt:variant>
        <vt:i4>5</vt:i4>
      </vt:variant>
      <vt:variant>
        <vt:lpwstr/>
      </vt:variant>
      <vt:variant>
        <vt:lpwstr>_Toc106200750</vt:lpwstr>
      </vt:variant>
      <vt:variant>
        <vt:i4>1114160</vt:i4>
      </vt:variant>
      <vt:variant>
        <vt:i4>146</vt:i4>
      </vt:variant>
      <vt:variant>
        <vt:i4>0</vt:i4>
      </vt:variant>
      <vt:variant>
        <vt:i4>5</vt:i4>
      </vt:variant>
      <vt:variant>
        <vt:lpwstr/>
      </vt:variant>
      <vt:variant>
        <vt:lpwstr>_Toc106200749</vt:lpwstr>
      </vt:variant>
      <vt:variant>
        <vt:i4>1114160</vt:i4>
      </vt:variant>
      <vt:variant>
        <vt:i4>140</vt:i4>
      </vt:variant>
      <vt:variant>
        <vt:i4>0</vt:i4>
      </vt:variant>
      <vt:variant>
        <vt:i4>5</vt:i4>
      </vt:variant>
      <vt:variant>
        <vt:lpwstr/>
      </vt:variant>
      <vt:variant>
        <vt:lpwstr>_Toc106200748</vt:lpwstr>
      </vt:variant>
      <vt:variant>
        <vt:i4>1114160</vt:i4>
      </vt:variant>
      <vt:variant>
        <vt:i4>134</vt:i4>
      </vt:variant>
      <vt:variant>
        <vt:i4>0</vt:i4>
      </vt:variant>
      <vt:variant>
        <vt:i4>5</vt:i4>
      </vt:variant>
      <vt:variant>
        <vt:lpwstr/>
      </vt:variant>
      <vt:variant>
        <vt:lpwstr>_Toc106200747</vt:lpwstr>
      </vt:variant>
      <vt:variant>
        <vt:i4>1114160</vt:i4>
      </vt:variant>
      <vt:variant>
        <vt:i4>128</vt:i4>
      </vt:variant>
      <vt:variant>
        <vt:i4>0</vt:i4>
      </vt:variant>
      <vt:variant>
        <vt:i4>5</vt:i4>
      </vt:variant>
      <vt:variant>
        <vt:lpwstr/>
      </vt:variant>
      <vt:variant>
        <vt:lpwstr>_Toc106200746</vt:lpwstr>
      </vt:variant>
      <vt:variant>
        <vt:i4>1114160</vt:i4>
      </vt:variant>
      <vt:variant>
        <vt:i4>122</vt:i4>
      </vt:variant>
      <vt:variant>
        <vt:i4>0</vt:i4>
      </vt:variant>
      <vt:variant>
        <vt:i4>5</vt:i4>
      </vt:variant>
      <vt:variant>
        <vt:lpwstr/>
      </vt:variant>
      <vt:variant>
        <vt:lpwstr>_Toc106200745</vt:lpwstr>
      </vt:variant>
      <vt:variant>
        <vt:i4>1114160</vt:i4>
      </vt:variant>
      <vt:variant>
        <vt:i4>116</vt:i4>
      </vt:variant>
      <vt:variant>
        <vt:i4>0</vt:i4>
      </vt:variant>
      <vt:variant>
        <vt:i4>5</vt:i4>
      </vt:variant>
      <vt:variant>
        <vt:lpwstr/>
      </vt:variant>
      <vt:variant>
        <vt:lpwstr>_Toc106200744</vt:lpwstr>
      </vt:variant>
      <vt:variant>
        <vt:i4>1114160</vt:i4>
      </vt:variant>
      <vt:variant>
        <vt:i4>110</vt:i4>
      </vt:variant>
      <vt:variant>
        <vt:i4>0</vt:i4>
      </vt:variant>
      <vt:variant>
        <vt:i4>5</vt:i4>
      </vt:variant>
      <vt:variant>
        <vt:lpwstr/>
      </vt:variant>
      <vt:variant>
        <vt:lpwstr>_Toc106200743</vt:lpwstr>
      </vt:variant>
      <vt:variant>
        <vt:i4>1114160</vt:i4>
      </vt:variant>
      <vt:variant>
        <vt:i4>104</vt:i4>
      </vt:variant>
      <vt:variant>
        <vt:i4>0</vt:i4>
      </vt:variant>
      <vt:variant>
        <vt:i4>5</vt:i4>
      </vt:variant>
      <vt:variant>
        <vt:lpwstr/>
      </vt:variant>
      <vt:variant>
        <vt:lpwstr>_Toc106200742</vt:lpwstr>
      </vt:variant>
      <vt:variant>
        <vt:i4>1114160</vt:i4>
      </vt:variant>
      <vt:variant>
        <vt:i4>98</vt:i4>
      </vt:variant>
      <vt:variant>
        <vt:i4>0</vt:i4>
      </vt:variant>
      <vt:variant>
        <vt:i4>5</vt:i4>
      </vt:variant>
      <vt:variant>
        <vt:lpwstr/>
      </vt:variant>
      <vt:variant>
        <vt:lpwstr>_Toc106200741</vt:lpwstr>
      </vt:variant>
      <vt:variant>
        <vt:i4>1114160</vt:i4>
      </vt:variant>
      <vt:variant>
        <vt:i4>92</vt:i4>
      </vt:variant>
      <vt:variant>
        <vt:i4>0</vt:i4>
      </vt:variant>
      <vt:variant>
        <vt:i4>5</vt:i4>
      </vt:variant>
      <vt:variant>
        <vt:lpwstr/>
      </vt:variant>
      <vt:variant>
        <vt:lpwstr>_Toc106200740</vt:lpwstr>
      </vt:variant>
      <vt:variant>
        <vt:i4>1441840</vt:i4>
      </vt:variant>
      <vt:variant>
        <vt:i4>86</vt:i4>
      </vt:variant>
      <vt:variant>
        <vt:i4>0</vt:i4>
      </vt:variant>
      <vt:variant>
        <vt:i4>5</vt:i4>
      </vt:variant>
      <vt:variant>
        <vt:lpwstr/>
      </vt:variant>
      <vt:variant>
        <vt:lpwstr>_Toc106200739</vt:lpwstr>
      </vt:variant>
      <vt:variant>
        <vt:i4>1441840</vt:i4>
      </vt:variant>
      <vt:variant>
        <vt:i4>80</vt:i4>
      </vt:variant>
      <vt:variant>
        <vt:i4>0</vt:i4>
      </vt:variant>
      <vt:variant>
        <vt:i4>5</vt:i4>
      </vt:variant>
      <vt:variant>
        <vt:lpwstr/>
      </vt:variant>
      <vt:variant>
        <vt:lpwstr>_Toc106200738</vt:lpwstr>
      </vt:variant>
      <vt:variant>
        <vt:i4>1441840</vt:i4>
      </vt:variant>
      <vt:variant>
        <vt:i4>74</vt:i4>
      </vt:variant>
      <vt:variant>
        <vt:i4>0</vt:i4>
      </vt:variant>
      <vt:variant>
        <vt:i4>5</vt:i4>
      </vt:variant>
      <vt:variant>
        <vt:lpwstr/>
      </vt:variant>
      <vt:variant>
        <vt:lpwstr>_Toc106200737</vt:lpwstr>
      </vt:variant>
      <vt:variant>
        <vt:i4>1441840</vt:i4>
      </vt:variant>
      <vt:variant>
        <vt:i4>68</vt:i4>
      </vt:variant>
      <vt:variant>
        <vt:i4>0</vt:i4>
      </vt:variant>
      <vt:variant>
        <vt:i4>5</vt:i4>
      </vt:variant>
      <vt:variant>
        <vt:lpwstr/>
      </vt:variant>
      <vt:variant>
        <vt:lpwstr>_Toc106200736</vt:lpwstr>
      </vt:variant>
      <vt:variant>
        <vt:i4>1441840</vt:i4>
      </vt:variant>
      <vt:variant>
        <vt:i4>62</vt:i4>
      </vt:variant>
      <vt:variant>
        <vt:i4>0</vt:i4>
      </vt:variant>
      <vt:variant>
        <vt:i4>5</vt:i4>
      </vt:variant>
      <vt:variant>
        <vt:lpwstr/>
      </vt:variant>
      <vt:variant>
        <vt:lpwstr>_Toc106200735</vt:lpwstr>
      </vt:variant>
      <vt:variant>
        <vt:i4>1441840</vt:i4>
      </vt:variant>
      <vt:variant>
        <vt:i4>56</vt:i4>
      </vt:variant>
      <vt:variant>
        <vt:i4>0</vt:i4>
      </vt:variant>
      <vt:variant>
        <vt:i4>5</vt:i4>
      </vt:variant>
      <vt:variant>
        <vt:lpwstr/>
      </vt:variant>
      <vt:variant>
        <vt:lpwstr>_Toc106200734</vt:lpwstr>
      </vt:variant>
      <vt:variant>
        <vt:i4>1441840</vt:i4>
      </vt:variant>
      <vt:variant>
        <vt:i4>50</vt:i4>
      </vt:variant>
      <vt:variant>
        <vt:i4>0</vt:i4>
      </vt:variant>
      <vt:variant>
        <vt:i4>5</vt:i4>
      </vt:variant>
      <vt:variant>
        <vt:lpwstr/>
      </vt:variant>
      <vt:variant>
        <vt:lpwstr>_Toc106200733</vt:lpwstr>
      </vt:variant>
      <vt:variant>
        <vt:i4>1441840</vt:i4>
      </vt:variant>
      <vt:variant>
        <vt:i4>44</vt:i4>
      </vt:variant>
      <vt:variant>
        <vt:i4>0</vt:i4>
      </vt:variant>
      <vt:variant>
        <vt:i4>5</vt:i4>
      </vt:variant>
      <vt:variant>
        <vt:lpwstr/>
      </vt:variant>
      <vt:variant>
        <vt:lpwstr>_Toc106200732</vt:lpwstr>
      </vt:variant>
      <vt:variant>
        <vt:i4>1441840</vt:i4>
      </vt:variant>
      <vt:variant>
        <vt:i4>38</vt:i4>
      </vt:variant>
      <vt:variant>
        <vt:i4>0</vt:i4>
      </vt:variant>
      <vt:variant>
        <vt:i4>5</vt:i4>
      </vt:variant>
      <vt:variant>
        <vt:lpwstr/>
      </vt:variant>
      <vt:variant>
        <vt:lpwstr>_Toc106200731</vt:lpwstr>
      </vt:variant>
      <vt:variant>
        <vt:i4>1441840</vt:i4>
      </vt:variant>
      <vt:variant>
        <vt:i4>32</vt:i4>
      </vt:variant>
      <vt:variant>
        <vt:i4>0</vt:i4>
      </vt:variant>
      <vt:variant>
        <vt:i4>5</vt:i4>
      </vt:variant>
      <vt:variant>
        <vt:lpwstr/>
      </vt:variant>
      <vt:variant>
        <vt:lpwstr>_Toc106200730</vt:lpwstr>
      </vt:variant>
      <vt:variant>
        <vt:i4>1507376</vt:i4>
      </vt:variant>
      <vt:variant>
        <vt:i4>26</vt:i4>
      </vt:variant>
      <vt:variant>
        <vt:i4>0</vt:i4>
      </vt:variant>
      <vt:variant>
        <vt:i4>5</vt:i4>
      </vt:variant>
      <vt:variant>
        <vt:lpwstr/>
      </vt:variant>
      <vt:variant>
        <vt:lpwstr>_Toc106200729</vt:lpwstr>
      </vt:variant>
      <vt:variant>
        <vt:i4>1507376</vt:i4>
      </vt:variant>
      <vt:variant>
        <vt:i4>20</vt:i4>
      </vt:variant>
      <vt:variant>
        <vt:i4>0</vt:i4>
      </vt:variant>
      <vt:variant>
        <vt:i4>5</vt:i4>
      </vt:variant>
      <vt:variant>
        <vt:lpwstr/>
      </vt:variant>
      <vt:variant>
        <vt:lpwstr>_Toc106200728</vt:lpwstr>
      </vt:variant>
      <vt:variant>
        <vt:i4>1507376</vt:i4>
      </vt:variant>
      <vt:variant>
        <vt:i4>14</vt:i4>
      </vt:variant>
      <vt:variant>
        <vt:i4>0</vt:i4>
      </vt:variant>
      <vt:variant>
        <vt:i4>5</vt:i4>
      </vt:variant>
      <vt:variant>
        <vt:lpwstr/>
      </vt:variant>
      <vt:variant>
        <vt:lpwstr>_Toc106200727</vt:lpwstr>
      </vt:variant>
      <vt:variant>
        <vt:i4>1507376</vt:i4>
      </vt:variant>
      <vt:variant>
        <vt:i4>8</vt:i4>
      </vt:variant>
      <vt:variant>
        <vt:i4>0</vt:i4>
      </vt:variant>
      <vt:variant>
        <vt:i4>5</vt:i4>
      </vt:variant>
      <vt:variant>
        <vt:lpwstr/>
      </vt:variant>
      <vt:variant>
        <vt:lpwstr>_Toc106200726</vt:lpwstr>
      </vt:variant>
      <vt:variant>
        <vt:i4>1507376</vt:i4>
      </vt:variant>
      <vt:variant>
        <vt:i4>2</vt:i4>
      </vt:variant>
      <vt:variant>
        <vt:i4>0</vt:i4>
      </vt:variant>
      <vt:variant>
        <vt:i4>5</vt:i4>
      </vt:variant>
      <vt:variant>
        <vt:lpwstr/>
      </vt:variant>
      <vt:variant>
        <vt:lpwstr>_Toc106200725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Sbardella, Alessandra</dc:creator>
  <cp:keywords/>
  <cp:lastModifiedBy>Emanuele Ariante</cp:lastModifiedBy>
  <cp:revision>32</cp:revision>
  <cp:lastPrinted>2020-11-09T11:25:00Z</cp:lastPrinted>
  <dcterms:created xsi:type="dcterms:W3CDTF">2025-02-28T11:54:00Z</dcterms:created>
  <dcterms:modified xsi:type="dcterms:W3CDTF">2025-07-28T17:03:00Z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0x0101004F707E2651B4564BBEE472AC67EAA6DA</vt:lpwstr>
  </property>
  <property fmtid="{D5CDD505-2E9C-101B-9397-08002B2CF9AE}" pid="3" name="MSIP_Label_173e1b3a-41a3-48e7-86bd-874512743529_Enabled">
    <vt:lpwstr>true</vt:lpwstr>
  </property>
  <property fmtid="{D5CDD505-2E9C-101B-9397-08002B2CF9AE}" pid="4" name="MSIP_Label_173e1b3a-41a3-48e7-86bd-874512743529_SetDate">
    <vt:lpwstr>2023-11-16T17:54:57Z</vt:lpwstr>
  </property>
  <property fmtid="{D5CDD505-2E9C-101B-9397-08002B2CF9AE}" pid="5" name="MSIP_Label_173e1b3a-41a3-48e7-86bd-874512743529_Method">
    <vt:lpwstr>Privileged</vt:lpwstr>
  </property>
  <property fmtid="{D5CDD505-2E9C-101B-9397-08002B2CF9AE}" pid="6" name="MSIP_Label_173e1b3a-41a3-48e7-86bd-874512743529_Name">
    <vt:lpwstr>sace_0004</vt:lpwstr>
  </property>
  <property fmtid="{D5CDD505-2E9C-101B-9397-08002B2CF9AE}" pid="7" name="MSIP_Label_173e1b3a-41a3-48e7-86bd-874512743529_SiteId">
    <vt:lpwstr>91443f7c-eefc-48b6-9946-a96937f65fc0</vt:lpwstr>
  </property>
  <property fmtid="{D5CDD505-2E9C-101B-9397-08002B2CF9AE}" pid="8" name="MSIP_Label_173e1b3a-41a3-48e7-86bd-874512743529_ActionId">
    <vt:lpwstr>a574b0d2-fadc-4e30-bdaf-8521d989ef3a</vt:lpwstr>
  </property>
  <property fmtid="{D5CDD505-2E9C-101B-9397-08002B2CF9AE}" pid="9" name="MSIP_Label_173e1b3a-41a3-48e7-86bd-874512743529_ContentBits">
    <vt:lpwstr>2</vt:lpwstr>
  </property>
  <property fmtid="{D5CDD505-2E9C-101B-9397-08002B2CF9AE}" pid="10" name="Order">
    <vt:r8>5286400</vt:r8>
  </property>
  <property fmtid="{D5CDD505-2E9C-101B-9397-08002B2CF9AE}" pid="11" name="MSIP_Label_b0d5c4f4-7a29-4385-b7a5-afbe2154ae6f_Enabled">
    <vt:lpwstr>true</vt:lpwstr>
  </property>
  <property fmtid="{D5CDD505-2E9C-101B-9397-08002B2CF9AE}" pid="12" name="MSIP_Label_b0d5c4f4-7a29-4385-b7a5-afbe2154ae6f_SetDate">
    <vt:lpwstr>2024-05-07T10:40:28Z</vt:lpwstr>
  </property>
  <property fmtid="{D5CDD505-2E9C-101B-9397-08002B2CF9AE}" pid="13" name="MSIP_Label_b0d5c4f4-7a29-4385-b7a5-afbe2154ae6f_Method">
    <vt:lpwstr>Standard</vt:lpwstr>
  </property>
  <property fmtid="{D5CDD505-2E9C-101B-9397-08002B2CF9AE}" pid="14" name="MSIP_Label_b0d5c4f4-7a29-4385-b7a5-afbe2154ae6f_Name">
    <vt:lpwstr>Confidential</vt:lpwstr>
  </property>
  <property fmtid="{D5CDD505-2E9C-101B-9397-08002B2CF9AE}" pid="15" name="MSIP_Label_b0d5c4f4-7a29-4385-b7a5-afbe2154ae6f_SiteId">
    <vt:lpwstr>2dfb2f0b-4d21-4268-9559-72926144c918</vt:lpwstr>
  </property>
  <property fmtid="{D5CDD505-2E9C-101B-9397-08002B2CF9AE}" pid="16" name="MSIP_Label_b0d5c4f4-7a29-4385-b7a5-afbe2154ae6f_ActionId">
    <vt:lpwstr>a9b1952c-9a15-4d89-b52c-1c6d91d61e66</vt:lpwstr>
  </property>
  <property fmtid="{D5CDD505-2E9C-101B-9397-08002B2CF9AE}" pid="17" name="MSIP_Label_b0d5c4f4-7a29-4385-b7a5-afbe2154ae6f_ContentBits">
    <vt:lpwstr>0</vt:lpwstr>
  </property>
  <property fmtid="{D5CDD505-2E9C-101B-9397-08002B2CF9AE}" pid="18" name="MediaServiceImageTags">
    <vt:lpwstr/>
  </property>
</Properties>
</file>