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3FD7" w14:textId="77777777" w:rsidR="000B0113" w:rsidRDefault="000B0113" w:rsidP="000B0113">
      <w:pPr>
        <w:spacing w:before="120" w:line="276" w:lineRule="auto"/>
        <w:ind w:right="17"/>
        <w:rPr>
          <w:rFonts w:ascii="Arial" w:eastAsia="Calibri" w:hAnsi="Arial" w:cs="Arial"/>
          <w:b/>
          <w:szCs w:val="24"/>
        </w:rPr>
      </w:pPr>
    </w:p>
    <w:p w14:paraId="31D07C17" w14:textId="2EF4CEDA" w:rsidR="000B0113" w:rsidRPr="00504704" w:rsidRDefault="000B0113" w:rsidP="000B0113">
      <w:pPr>
        <w:spacing w:before="120" w:line="276" w:lineRule="auto"/>
        <w:ind w:right="17"/>
        <w:rPr>
          <w:rFonts w:ascii="Arial" w:eastAsia="Calibri" w:hAnsi="Arial" w:cs="Arial"/>
          <w:b/>
          <w:szCs w:val="24"/>
        </w:rPr>
      </w:pPr>
      <w:r w:rsidRPr="00504704">
        <w:rPr>
          <w:rFonts w:ascii="Arial" w:eastAsia="Calibri" w:hAnsi="Arial" w:cs="Arial"/>
          <w:b/>
          <w:szCs w:val="24"/>
        </w:rPr>
        <w:t xml:space="preserve">Allegato 1 - Sub Allegato B - Documentazione a supporto del ruolo svolto dall’Impresa Beneficiaria rispetto alle aree e profili di cui all’art. </w:t>
      </w:r>
      <w:r>
        <w:rPr>
          <w:rFonts w:ascii="Arial" w:eastAsia="Calibri" w:hAnsi="Arial" w:cs="Arial"/>
          <w:b/>
          <w:szCs w:val="24"/>
        </w:rPr>
        <w:t>15</w:t>
      </w:r>
      <w:r w:rsidRPr="00504704">
        <w:rPr>
          <w:rFonts w:ascii="Arial" w:eastAsia="Calibri" w:hAnsi="Arial" w:cs="Arial"/>
          <w:b/>
          <w:szCs w:val="24"/>
        </w:rPr>
        <w:t xml:space="preserve">, comma </w:t>
      </w:r>
      <w:r>
        <w:rPr>
          <w:rFonts w:ascii="Arial" w:eastAsia="Calibri" w:hAnsi="Arial" w:cs="Arial"/>
          <w:b/>
          <w:szCs w:val="24"/>
        </w:rPr>
        <w:t>9</w:t>
      </w:r>
      <w:r w:rsidRPr="00504704">
        <w:rPr>
          <w:rFonts w:ascii="Arial" w:eastAsia="Calibri" w:hAnsi="Arial" w:cs="Arial"/>
          <w:b/>
          <w:szCs w:val="24"/>
        </w:rPr>
        <w:t xml:space="preserve">, del </w:t>
      </w:r>
      <w:proofErr w:type="gramStart"/>
      <w:r w:rsidRPr="00504704">
        <w:rPr>
          <w:rFonts w:ascii="Arial" w:eastAsia="Calibri" w:hAnsi="Arial" w:cs="Arial"/>
          <w:b/>
          <w:szCs w:val="24"/>
        </w:rPr>
        <w:t>Decreto Legge</w:t>
      </w:r>
      <w:proofErr w:type="gramEnd"/>
      <w:r w:rsidRPr="00504704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>17 maggio 2022</w:t>
      </w:r>
      <w:r w:rsidRPr="00504704">
        <w:rPr>
          <w:rFonts w:ascii="Arial" w:eastAsia="Calibri" w:hAnsi="Arial" w:cs="Arial"/>
          <w:b/>
          <w:szCs w:val="24"/>
        </w:rPr>
        <w:t xml:space="preserve">, n. </w:t>
      </w:r>
      <w:r>
        <w:rPr>
          <w:rFonts w:ascii="Arial" w:eastAsia="Calibri" w:hAnsi="Arial" w:cs="Arial"/>
          <w:b/>
          <w:szCs w:val="24"/>
        </w:rPr>
        <w:t>50</w:t>
      </w:r>
    </w:p>
    <w:p w14:paraId="26353B0D" w14:textId="77777777" w:rsidR="000B0113" w:rsidRPr="00504704" w:rsidRDefault="000B0113" w:rsidP="000B0113">
      <w:pPr>
        <w:spacing w:before="120" w:line="276" w:lineRule="auto"/>
        <w:jc w:val="center"/>
        <w:rPr>
          <w:rFonts w:ascii="Arial" w:eastAsia="Calibri" w:hAnsi="Arial" w:cs="Arial"/>
          <w:sz w:val="21"/>
          <w:szCs w:val="21"/>
        </w:rPr>
      </w:pPr>
    </w:p>
    <w:p w14:paraId="63271A24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Impresa Beneficiaria: [</w:t>
      </w:r>
      <w:r w:rsidRPr="00504704">
        <w:rPr>
          <w:rFonts w:ascii="Arial" w:hAnsi="Arial" w:cs="Arial"/>
          <w:i/>
          <w:sz w:val="21"/>
          <w:szCs w:val="21"/>
        </w:rPr>
        <w:t>Ragione Sociale, Partita IVA/Codice Fiscale</w:t>
      </w:r>
      <w:r w:rsidRPr="00504704">
        <w:rPr>
          <w:rFonts w:ascii="Arial" w:hAnsi="Arial" w:cs="Arial"/>
          <w:sz w:val="21"/>
          <w:szCs w:val="21"/>
        </w:rPr>
        <w:t>]</w:t>
      </w:r>
    </w:p>
    <w:p w14:paraId="6E22CEA9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Codice ATECO attività prevalente: [-]</w:t>
      </w:r>
    </w:p>
    <w:p w14:paraId="485F25B3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totale di addetti: [-]</w:t>
      </w:r>
    </w:p>
    <w:p w14:paraId="05362B0F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Disaggregazione del fatturato Italia per singolo codice ATECO</w:t>
      </w:r>
      <w:r w:rsidRPr="00504704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504704">
        <w:rPr>
          <w:rFonts w:ascii="Arial" w:hAnsi="Arial" w:cs="Arial"/>
          <w:sz w:val="21"/>
          <w:szCs w:val="21"/>
        </w:rPr>
        <w:t>: [-]</w:t>
      </w:r>
    </w:p>
    <w:p w14:paraId="0A1E8890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Spese in ricerca e sviluppo in Italia: [-]</w:t>
      </w:r>
    </w:p>
    <w:p w14:paraId="5069B2EF" w14:textId="77777777" w:rsidR="000B0113" w:rsidRPr="00504704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di addetti coinvolti in ricerca e sviluppo in Italia: [-]</w:t>
      </w:r>
    </w:p>
    <w:p w14:paraId="020264A1" w14:textId="77777777" w:rsidR="000B0113" w:rsidRPr="00504704" w:rsidRDefault="000B0113" w:rsidP="000B0113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Numero di brevetti registrati in Italia ogni anno negli ultimi </w:t>
      </w:r>
      <w:proofErr w:type="gramStart"/>
      <w:r w:rsidRPr="00504704">
        <w:rPr>
          <w:rFonts w:ascii="Arial" w:hAnsi="Arial" w:cs="Arial"/>
          <w:sz w:val="21"/>
          <w:szCs w:val="21"/>
        </w:rPr>
        <w:t>10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0B0113" w:rsidRPr="00504704" w14:paraId="30FA851D" w14:textId="77777777" w:rsidTr="002B4DF8">
        <w:trPr>
          <w:trHeight w:val="259"/>
        </w:trPr>
        <w:tc>
          <w:tcPr>
            <w:tcW w:w="3097" w:type="dxa"/>
            <w:shd w:val="clear" w:color="auto" w:fill="002060"/>
          </w:tcPr>
          <w:p w14:paraId="30DB13E2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5F96A310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Anno</w:t>
            </w:r>
          </w:p>
        </w:tc>
      </w:tr>
      <w:tr w:rsidR="000B0113" w:rsidRPr="00504704" w14:paraId="13F17C00" w14:textId="77777777" w:rsidTr="002B4DF8">
        <w:tc>
          <w:tcPr>
            <w:tcW w:w="3097" w:type="dxa"/>
          </w:tcPr>
          <w:p w14:paraId="15D17D62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20C3D5E5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113" w:rsidRPr="00504704" w14:paraId="78182C5C" w14:textId="77777777" w:rsidTr="002B4DF8">
        <w:trPr>
          <w:trHeight w:val="285"/>
        </w:trPr>
        <w:tc>
          <w:tcPr>
            <w:tcW w:w="3097" w:type="dxa"/>
          </w:tcPr>
          <w:p w14:paraId="322EBC41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45F8E28E" w14:textId="77777777" w:rsidR="000B0113" w:rsidRPr="00504704" w:rsidRDefault="000B0113" w:rsidP="002B4DF8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6AD043" w14:textId="77777777" w:rsidR="000B0113" w:rsidRPr="00504704" w:rsidRDefault="000B0113" w:rsidP="000B0113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Variazione media del numero di addetti in Italia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[-]</w:t>
      </w:r>
    </w:p>
    <w:p w14:paraId="7BE8D4EF" w14:textId="77777777" w:rsidR="0015144B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Quota di nuovi assunti a tempo indeterminato in Italia sul totale delle assunzioni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 in Italia: [-]</w:t>
      </w:r>
    </w:p>
    <w:p w14:paraId="3833AB9B" w14:textId="7E396BC8" w:rsidR="008F371E" w:rsidRPr="0015144B" w:rsidRDefault="000B0113" w:rsidP="000B0113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15144B">
        <w:rPr>
          <w:rFonts w:ascii="Arial" w:hAnsi="Arial" w:cs="Arial"/>
          <w:sz w:val="21"/>
          <w:szCs w:val="21"/>
        </w:rPr>
        <w:t>Elementi qualitativi utili alla valutazione d’impatto di cui all’Art. 15, comma 9, del DL 50/2022</w:t>
      </w:r>
    </w:p>
    <w:sectPr w:rsidR="008F371E" w:rsidRPr="0015144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18E0" w14:textId="77777777" w:rsidR="000B0113" w:rsidRDefault="000B0113" w:rsidP="000B0113">
      <w:r>
        <w:separator/>
      </w:r>
    </w:p>
  </w:endnote>
  <w:endnote w:type="continuationSeparator" w:id="0">
    <w:p w14:paraId="10AC01DF" w14:textId="77777777" w:rsidR="000B0113" w:rsidRDefault="000B0113" w:rsidP="000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F9B" w14:textId="77777777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  <w:p w14:paraId="1CB9FA74" w14:textId="7BF72F25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CA072A" wp14:editId="528193A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3" name="MSIPCM080945a2aaca5d23c13e6409" descr="{&quot;HashCode&quot;:195303433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609883" w14:textId="77777777" w:rsidR="000B0113" w:rsidRPr="003578C0" w:rsidRDefault="000B0113" w:rsidP="000B0113">
                          <w:pPr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A072A" id="_x0000_t202" coordsize="21600,21600" o:spt="202" path="m,l,21600r21600,l21600,xe">
              <v:stroke joinstyle="miter"/>
              <v:path gradientshapeok="t" o:connecttype="rect"/>
            </v:shapetype>
            <v:shape id="MSIPCM080945a2aaca5d23c13e6409" o:spid="_x0000_s1026" type="#_x0000_t202" alt="{&quot;HashCode&quot;:1953034335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4.8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" o:allowincell="f" filled="f" stroked="f" strokeweight=".5pt">
              <v:textbox inset="20pt,0,,0">
                <w:txbxContent>
                  <w:p w14:paraId="49609883" w14:textId="77777777" w:rsidR="000B0113" w:rsidRPr="003578C0" w:rsidRDefault="000B0113" w:rsidP="000B0113">
                    <w:pPr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809450081"/>
        <w:placeholder>
          <w:docPart w:val="F7AF7660FA3A4A538FCA7B1CD7F4A0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5144B">
          <w:rPr>
            <w:rFonts w:ascii="Arial" w:hAnsi="Arial" w:cs="Arial"/>
            <w:i/>
            <w:szCs w:val="24"/>
          </w:rPr>
          <w:t>V. 20230112</w:t>
        </w:r>
        <w:r w:rsidR="006B1FDC">
          <w:rPr>
            <w:rFonts w:ascii="Arial" w:hAnsi="Arial" w:cs="Arial"/>
            <w:i/>
            <w:szCs w:val="24"/>
          </w:rPr>
          <w:t xml:space="preserve"> 1.0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B0113" w:rsidRPr="00636249" w14:paraId="33C53865" w14:textId="77777777" w:rsidTr="002B4DF8">
      <w:tc>
        <w:tcPr>
          <w:tcW w:w="3209" w:type="dxa"/>
        </w:tcPr>
        <w:p w14:paraId="43586220" w14:textId="77777777" w:rsidR="000B0113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30B9331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4BEA3F3E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7488FC5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4645BF7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7CCF300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3372DA7B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58347B6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706FB6C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8C4A4C7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 xml:space="preserve">Iscrizione al Reg. </w:t>
          </w:r>
          <w:proofErr w:type="spellStart"/>
          <w:r w:rsidRPr="00636249">
            <w:rPr>
              <w:rFonts w:ascii="Arial" w:eastAsia="Calibri" w:hAnsi="Arial" w:cs="Arial"/>
              <w:sz w:val="18"/>
              <w:szCs w:val="18"/>
            </w:rPr>
            <w:t>Imp</w:t>
          </w:r>
          <w:proofErr w:type="spellEnd"/>
          <w:r w:rsidRPr="00636249">
            <w:rPr>
              <w:rFonts w:ascii="Arial" w:eastAsia="Calibri" w:hAnsi="Arial" w:cs="Arial"/>
              <w:sz w:val="18"/>
              <w:szCs w:val="18"/>
            </w:rPr>
            <w:t>. Roma</w:t>
          </w:r>
        </w:p>
        <w:p w14:paraId="7AF212B9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36AA2CDB" w14:textId="77777777" w:rsidR="000B0113" w:rsidRDefault="000B0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69B" w14:textId="77777777" w:rsidR="000B0113" w:rsidRDefault="000B0113" w:rsidP="000B0113">
      <w:r>
        <w:separator/>
      </w:r>
    </w:p>
  </w:footnote>
  <w:footnote w:type="continuationSeparator" w:id="0">
    <w:p w14:paraId="6E419B29" w14:textId="77777777" w:rsidR="000B0113" w:rsidRDefault="000B0113" w:rsidP="000B0113">
      <w:r>
        <w:continuationSeparator/>
      </w:r>
    </w:p>
  </w:footnote>
  <w:footnote w:id="1">
    <w:p w14:paraId="0222FE6A" w14:textId="77777777" w:rsidR="000B0113" w:rsidRPr="00AF1B76" w:rsidRDefault="000B0113" w:rsidP="000B0113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382" w14:textId="69BC8817" w:rsidR="000B0113" w:rsidRDefault="000B0113">
    <w:pPr>
      <w:pStyle w:val="Intestazione"/>
    </w:pPr>
    <w:r>
      <w:rPr>
        <w:noProof/>
      </w:rPr>
      <w:drawing>
        <wp:inline distT="0" distB="0" distL="0" distR="0" wp14:anchorId="00BDC2E2" wp14:editId="0AEA1A7E">
          <wp:extent cx="1144429" cy="617220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985"/>
    <w:multiLevelType w:val="hybridMultilevel"/>
    <w:tmpl w:val="BA7A8A3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13"/>
    <w:rsid w:val="000B0113"/>
    <w:rsid w:val="0015144B"/>
    <w:rsid w:val="006B1FDC"/>
    <w:rsid w:val="008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04ABD"/>
  <w15:chartTrackingRefBased/>
  <w15:docId w15:val="{B1C817C3-DF3C-48E5-A7D7-479522E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113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B0113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B011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0B01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F7660FA3A4A538FCA7B1CD7F4A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6E231-D0EA-4744-B90F-6AEDD2C0D43B}"/>
      </w:docPartPr>
      <w:docPartBody>
        <w:p w:rsidR="006208E0" w:rsidRDefault="00C04626" w:rsidP="00C04626">
          <w:pPr>
            <w:pStyle w:val="F7AF7660FA3A4A538FCA7B1CD7F4A05F"/>
          </w:pPr>
          <w:r w:rsidRPr="008379C4"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6"/>
    <w:rsid w:val="006208E0"/>
    <w:rsid w:val="00C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7AF7660FA3A4A538FCA7B1CD7F4A05F">
    <w:name w:val="F7AF7660FA3A4A538FCA7B1CD7F4A05F"/>
    <w:rsid w:val="00C04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SACE SpA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Ghiselli, Martina</dc:creator>
  <cp:keywords>V. 20230112 1.0</cp:keywords>
  <dc:description/>
  <cp:lastModifiedBy>Ghiselli, Martina</cp:lastModifiedBy>
  <cp:revision>3</cp:revision>
  <dcterms:created xsi:type="dcterms:W3CDTF">2023-01-04T17:28:00Z</dcterms:created>
  <dcterms:modified xsi:type="dcterms:W3CDTF">2023-01-05T15:22:00Z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2022-07-21T11:38:39Z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57a10a08-3c30-408b-880f-e36dc00fd80c</vt:lpwstr>
  </property>
  <property fmtid="{D5CDD505-2E9C-101B-9397-08002B2CF9AE}" pid="8" name="MSIP_Label_be62b6ef-db1a-4e15-b1cb-16e3a6a11a3f_ContentBits">
    <vt:lpwstr>0</vt:lpwstr>
  </property>
</Properties>
</file>